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03BAAA9" w14:textId="60E038CC" w:rsidR="00654C89" w:rsidRPr="00FB1FB0" w:rsidRDefault="00654C89" w:rsidP="00BC1EE8">
      <w:pPr>
        <w:spacing w:line="360" w:lineRule="auto"/>
        <w:jc w:val="center"/>
        <w:rPr>
          <w:rFonts w:ascii="Arial" w:hAnsi="Arial" w:cs="Arial"/>
          <w:sz w:val="24"/>
          <w:szCs w:val="24"/>
        </w:rPr>
      </w:pPr>
      <w:r w:rsidRPr="00FB1FB0">
        <w:rPr>
          <w:rFonts w:ascii="Arial" w:hAnsi="Arial" w:cs="Arial"/>
          <w:b/>
          <w:sz w:val="24"/>
          <w:szCs w:val="24"/>
        </w:rPr>
        <w:t xml:space="preserve">Fase 3 Acción solidaria </w:t>
      </w:r>
    </w:p>
    <w:p w14:paraId="3C0F123A" w14:textId="77777777" w:rsidR="00654C89" w:rsidRPr="00FB1FB0" w:rsidRDefault="00654C89" w:rsidP="00BC1EE8">
      <w:pPr>
        <w:spacing w:line="360" w:lineRule="auto"/>
        <w:jc w:val="center"/>
        <w:rPr>
          <w:rFonts w:ascii="Arial" w:hAnsi="Arial" w:cs="Arial"/>
          <w:sz w:val="24"/>
          <w:szCs w:val="24"/>
        </w:rPr>
      </w:pPr>
    </w:p>
    <w:p w14:paraId="293B063A" w14:textId="77777777" w:rsidR="00654C89" w:rsidRPr="00FB1FB0" w:rsidRDefault="00654C89" w:rsidP="00BC1EE8">
      <w:pPr>
        <w:spacing w:line="360" w:lineRule="auto"/>
        <w:jc w:val="center"/>
        <w:rPr>
          <w:rFonts w:ascii="Arial" w:hAnsi="Arial" w:cs="Arial"/>
          <w:sz w:val="24"/>
          <w:szCs w:val="24"/>
        </w:rPr>
      </w:pPr>
    </w:p>
    <w:p w14:paraId="586A99AA" w14:textId="730D33BB" w:rsidR="00654C89" w:rsidRDefault="00654C89" w:rsidP="00BC1EE8">
      <w:pPr>
        <w:spacing w:line="360" w:lineRule="auto"/>
        <w:jc w:val="center"/>
        <w:rPr>
          <w:rFonts w:ascii="Arial" w:hAnsi="Arial" w:cs="Arial"/>
          <w:sz w:val="24"/>
          <w:szCs w:val="24"/>
        </w:rPr>
      </w:pPr>
    </w:p>
    <w:p w14:paraId="5C868172" w14:textId="77777777" w:rsidR="00BC1EE8" w:rsidRPr="00FB1FB0" w:rsidRDefault="00BC1EE8" w:rsidP="00BC1EE8">
      <w:pPr>
        <w:spacing w:line="360" w:lineRule="auto"/>
        <w:jc w:val="center"/>
        <w:rPr>
          <w:rFonts w:ascii="Arial" w:hAnsi="Arial" w:cs="Arial"/>
          <w:sz w:val="24"/>
          <w:szCs w:val="24"/>
        </w:rPr>
      </w:pPr>
    </w:p>
    <w:p w14:paraId="0C95EA40" w14:textId="77777777" w:rsidR="00654C89" w:rsidRPr="00FB1FB0" w:rsidRDefault="00654C89" w:rsidP="00BC1EE8">
      <w:pPr>
        <w:spacing w:line="360" w:lineRule="auto"/>
        <w:jc w:val="center"/>
        <w:rPr>
          <w:rFonts w:ascii="Arial" w:hAnsi="Arial" w:cs="Arial"/>
          <w:sz w:val="24"/>
          <w:szCs w:val="24"/>
        </w:rPr>
      </w:pPr>
      <w:r w:rsidRPr="00FB1FB0">
        <w:rPr>
          <w:rFonts w:ascii="Arial" w:hAnsi="Arial" w:cs="Arial"/>
          <w:sz w:val="24"/>
          <w:szCs w:val="24"/>
        </w:rPr>
        <w:t>Ana María Tibaduiza Vega</w:t>
      </w:r>
    </w:p>
    <w:p w14:paraId="6E484468" w14:textId="23FBBFC8" w:rsidR="00654C89" w:rsidRDefault="00654C89" w:rsidP="00BC1EE8">
      <w:pPr>
        <w:spacing w:line="360" w:lineRule="auto"/>
        <w:jc w:val="center"/>
        <w:rPr>
          <w:rFonts w:ascii="Arial" w:hAnsi="Arial" w:cs="Arial"/>
          <w:sz w:val="24"/>
          <w:szCs w:val="24"/>
        </w:rPr>
      </w:pPr>
      <w:r w:rsidRPr="00FB1FB0">
        <w:rPr>
          <w:rFonts w:ascii="Arial" w:hAnsi="Arial" w:cs="Arial"/>
          <w:sz w:val="24"/>
          <w:szCs w:val="24"/>
        </w:rPr>
        <w:t>Grupo 1235</w:t>
      </w:r>
    </w:p>
    <w:p w14:paraId="0BF91C79" w14:textId="6EC60600" w:rsidR="00FB1FB0" w:rsidRDefault="00FB1FB0" w:rsidP="00BC1EE8">
      <w:pPr>
        <w:spacing w:line="360" w:lineRule="auto"/>
        <w:jc w:val="center"/>
        <w:rPr>
          <w:rFonts w:ascii="Arial" w:hAnsi="Arial" w:cs="Arial"/>
          <w:sz w:val="24"/>
          <w:szCs w:val="24"/>
        </w:rPr>
      </w:pPr>
    </w:p>
    <w:p w14:paraId="3DE1291C" w14:textId="77777777" w:rsidR="00FB1FB0" w:rsidRPr="00FB1FB0" w:rsidRDefault="00FB1FB0" w:rsidP="00BC1EE8">
      <w:pPr>
        <w:spacing w:line="360" w:lineRule="auto"/>
        <w:jc w:val="center"/>
        <w:rPr>
          <w:rFonts w:ascii="Arial" w:hAnsi="Arial" w:cs="Arial"/>
          <w:sz w:val="24"/>
          <w:szCs w:val="24"/>
        </w:rPr>
      </w:pPr>
    </w:p>
    <w:p w14:paraId="65753B98" w14:textId="2F20DDA3" w:rsidR="00654C89" w:rsidRDefault="00654C89" w:rsidP="00BC1EE8">
      <w:pPr>
        <w:spacing w:line="360" w:lineRule="auto"/>
        <w:jc w:val="center"/>
        <w:rPr>
          <w:rFonts w:ascii="Arial" w:hAnsi="Arial" w:cs="Arial"/>
          <w:sz w:val="24"/>
          <w:szCs w:val="24"/>
        </w:rPr>
      </w:pPr>
    </w:p>
    <w:p w14:paraId="1AE38D49" w14:textId="77777777" w:rsidR="00BC1EE8" w:rsidRPr="00FB1FB0" w:rsidRDefault="00BC1EE8" w:rsidP="00BC1EE8">
      <w:pPr>
        <w:spacing w:line="360" w:lineRule="auto"/>
        <w:jc w:val="center"/>
        <w:rPr>
          <w:rFonts w:ascii="Arial" w:hAnsi="Arial" w:cs="Arial"/>
          <w:sz w:val="24"/>
          <w:szCs w:val="24"/>
        </w:rPr>
      </w:pPr>
    </w:p>
    <w:p w14:paraId="5D7C331F" w14:textId="77777777" w:rsidR="00654C89" w:rsidRPr="00FB1FB0" w:rsidRDefault="00654C89" w:rsidP="00BC1EE8">
      <w:pPr>
        <w:spacing w:line="360" w:lineRule="auto"/>
        <w:jc w:val="center"/>
        <w:rPr>
          <w:rFonts w:ascii="Arial" w:hAnsi="Arial" w:cs="Arial"/>
          <w:sz w:val="24"/>
          <w:szCs w:val="24"/>
        </w:rPr>
      </w:pPr>
      <w:r w:rsidRPr="00FB1FB0">
        <w:rPr>
          <w:rFonts w:ascii="Arial" w:hAnsi="Arial" w:cs="Arial"/>
          <w:sz w:val="24"/>
          <w:szCs w:val="24"/>
        </w:rPr>
        <w:t>Tutora</w:t>
      </w:r>
    </w:p>
    <w:p w14:paraId="3302D07C" w14:textId="540C4369" w:rsidR="00654C89" w:rsidRPr="00FB1FB0" w:rsidRDefault="00654C89" w:rsidP="00BC1EE8">
      <w:pPr>
        <w:spacing w:line="360" w:lineRule="auto"/>
        <w:jc w:val="center"/>
        <w:rPr>
          <w:rFonts w:ascii="Arial" w:hAnsi="Arial" w:cs="Arial"/>
          <w:sz w:val="24"/>
          <w:szCs w:val="24"/>
        </w:rPr>
      </w:pPr>
      <w:r w:rsidRPr="00FB1FB0">
        <w:rPr>
          <w:rFonts w:ascii="Arial" w:hAnsi="Arial" w:cs="Arial"/>
          <w:sz w:val="24"/>
          <w:szCs w:val="24"/>
        </w:rPr>
        <w:t xml:space="preserve">Sandra Liliana Mejía </w:t>
      </w:r>
    </w:p>
    <w:p w14:paraId="0E04E2CB" w14:textId="77777777" w:rsidR="00654C89" w:rsidRPr="00FB1FB0" w:rsidRDefault="00654C89" w:rsidP="00BC1EE8">
      <w:pPr>
        <w:spacing w:line="360" w:lineRule="auto"/>
        <w:jc w:val="center"/>
        <w:rPr>
          <w:rFonts w:ascii="Arial" w:hAnsi="Arial" w:cs="Arial"/>
          <w:sz w:val="24"/>
          <w:szCs w:val="24"/>
        </w:rPr>
      </w:pPr>
    </w:p>
    <w:p w14:paraId="6C7D3822" w14:textId="77777777" w:rsidR="00654C89" w:rsidRPr="00FB1FB0" w:rsidRDefault="00654C89" w:rsidP="00BC1EE8">
      <w:pPr>
        <w:spacing w:line="360" w:lineRule="auto"/>
        <w:jc w:val="center"/>
        <w:rPr>
          <w:rFonts w:ascii="Arial" w:hAnsi="Arial" w:cs="Arial"/>
          <w:sz w:val="24"/>
          <w:szCs w:val="24"/>
        </w:rPr>
      </w:pPr>
    </w:p>
    <w:p w14:paraId="1ADF6342" w14:textId="77777777" w:rsidR="00654C89" w:rsidRPr="00FB1FB0" w:rsidRDefault="00654C89" w:rsidP="00BC1EE8">
      <w:pPr>
        <w:spacing w:line="360" w:lineRule="auto"/>
        <w:jc w:val="center"/>
        <w:rPr>
          <w:rFonts w:ascii="Arial" w:hAnsi="Arial" w:cs="Arial"/>
          <w:sz w:val="24"/>
          <w:szCs w:val="24"/>
        </w:rPr>
      </w:pPr>
    </w:p>
    <w:p w14:paraId="06EF9041" w14:textId="26AFDF8B" w:rsidR="00654C89" w:rsidRDefault="00654C89" w:rsidP="00BC1EE8">
      <w:pPr>
        <w:spacing w:line="360" w:lineRule="auto"/>
        <w:jc w:val="center"/>
        <w:rPr>
          <w:rFonts w:ascii="Arial" w:hAnsi="Arial" w:cs="Arial"/>
          <w:sz w:val="24"/>
          <w:szCs w:val="24"/>
        </w:rPr>
      </w:pPr>
    </w:p>
    <w:p w14:paraId="441FAFE9" w14:textId="0EAC6460" w:rsidR="00BC1EE8" w:rsidRDefault="00BC1EE8" w:rsidP="00BC1EE8">
      <w:pPr>
        <w:spacing w:line="360" w:lineRule="auto"/>
        <w:jc w:val="center"/>
        <w:rPr>
          <w:rFonts w:ascii="Arial" w:hAnsi="Arial" w:cs="Arial"/>
          <w:sz w:val="24"/>
          <w:szCs w:val="24"/>
        </w:rPr>
      </w:pPr>
    </w:p>
    <w:p w14:paraId="06936B7A" w14:textId="77777777" w:rsidR="00BC1EE8" w:rsidRDefault="00BC1EE8" w:rsidP="00BC1EE8">
      <w:pPr>
        <w:spacing w:line="360" w:lineRule="auto"/>
        <w:jc w:val="center"/>
        <w:rPr>
          <w:rFonts w:ascii="Arial" w:hAnsi="Arial" w:cs="Arial"/>
          <w:sz w:val="24"/>
          <w:szCs w:val="24"/>
        </w:rPr>
      </w:pPr>
    </w:p>
    <w:p w14:paraId="5CD8F702" w14:textId="77777777" w:rsidR="00FB1FB0" w:rsidRPr="00FB1FB0" w:rsidRDefault="00FB1FB0" w:rsidP="00BC1EE8">
      <w:pPr>
        <w:spacing w:line="360" w:lineRule="auto"/>
        <w:jc w:val="center"/>
        <w:rPr>
          <w:rFonts w:ascii="Arial" w:hAnsi="Arial" w:cs="Arial"/>
          <w:sz w:val="24"/>
          <w:szCs w:val="24"/>
        </w:rPr>
      </w:pPr>
    </w:p>
    <w:p w14:paraId="2F7DC6B6" w14:textId="77777777" w:rsidR="00654C89" w:rsidRPr="00FB1FB0" w:rsidRDefault="00654C89" w:rsidP="00BC1EE8">
      <w:pPr>
        <w:spacing w:line="360" w:lineRule="auto"/>
        <w:jc w:val="center"/>
        <w:rPr>
          <w:rFonts w:ascii="Arial" w:hAnsi="Arial" w:cs="Arial"/>
          <w:sz w:val="24"/>
          <w:szCs w:val="24"/>
          <w:lang w:eastAsia="es-CO"/>
        </w:rPr>
      </w:pPr>
      <w:r w:rsidRPr="00FB1FB0">
        <w:rPr>
          <w:rFonts w:ascii="Arial" w:hAnsi="Arial" w:cs="Arial"/>
          <w:sz w:val="24"/>
          <w:szCs w:val="24"/>
          <w:lang w:eastAsia="es-CO"/>
        </w:rPr>
        <w:t>Universidad Nacional Abierta y a Distancia UNAD</w:t>
      </w:r>
    </w:p>
    <w:p w14:paraId="073CF755" w14:textId="1D175A9B" w:rsidR="00654C89" w:rsidRPr="00FB1FB0" w:rsidRDefault="00654C89" w:rsidP="00BC1EE8">
      <w:pPr>
        <w:spacing w:line="360" w:lineRule="auto"/>
        <w:jc w:val="center"/>
        <w:rPr>
          <w:rFonts w:ascii="Arial" w:hAnsi="Arial" w:cs="Arial"/>
          <w:sz w:val="24"/>
          <w:szCs w:val="24"/>
          <w:lang w:eastAsia="es-CO"/>
        </w:rPr>
      </w:pPr>
      <w:r w:rsidRPr="00FB1FB0">
        <w:rPr>
          <w:rFonts w:ascii="Arial" w:hAnsi="Arial" w:cs="Arial"/>
          <w:sz w:val="24"/>
          <w:szCs w:val="24"/>
          <w:lang w:eastAsia="es-CO"/>
        </w:rPr>
        <w:t xml:space="preserve">Escuela de Ciencias </w:t>
      </w:r>
      <w:r w:rsidR="00FB1FB0" w:rsidRPr="00FB1FB0">
        <w:rPr>
          <w:rFonts w:ascii="Arial" w:hAnsi="Arial" w:cs="Arial"/>
          <w:sz w:val="24"/>
          <w:szCs w:val="24"/>
          <w:lang w:eastAsia="es-CO"/>
        </w:rPr>
        <w:t xml:space="preserve">Sociales Artes y Humanidades </w:t>
      </w:r>
    </w:p>
    <w:p w14:paraId="48E928BB" w14:textId="43F3AB74" w:rsidR="00654C89" w:rsidRPr="00FB1FB0" w:rsidRDefault="00FB1FB0" w:rsidP="00BC1EE8">
      <w:pPr>
        <w:spacing w:line="360" w:lineRule="auto"/>
        <w:jc w:val="center"/>
        <w:rPr>
          <w:rFonts w:ascii="Arial" w:hAnsi="Arial" w:cs="Arial"/>
          <w:bCs/>
          <w:sz w:val="24"/>
          <w:szCs w:val="24"/>
        </w:rPr>
      </w:pPr>
      <w:r w:rsidRPr="00FB1FB0">
        <w:rPr>
          <w:rFonts w:ascii="Arial" w:hAnsi="Arial" w:cs="Arial"/>
          <w:bCs/>
          <w:sz w:val="24"/>
          <w:szCs w:val="24"/>
        </w:rPr>
        <w:t>Ética</w:t>
      </w:r>
      <w:r w:rsidR="00654C89" w:rsidRPr="00FB1FB0">
        <w:rPr>
          <w:rFonts w:ascii="Arial" w:hAnsi="Arial" w:cs="Arial"/>
          <w:bCs/>
          <w:sz w:val="24"/>
          <w:szCs w:val="24"/>
        </w:rPr>
        <w:t xml:space="preserve"> y </w:t>
      </w:r>
      <w:r w:rsidRPr="00FB1FB0">
        <w:rPr>
          <w:rFonts w:ascii="Arial" w:hAnsi="Arial" w:cs="Arial"/>
          <w:bCs/>
          <w:sz w:val="24"/>
          <w:szCs w:val="24"/>
        </w:rPr>
        <w:t>Ciudadanía</w:t>
      </w:r>
      <w:r w:rsidR="00654C89" w:rsidRPr="00FB1FB0">
        <w:rPr>
          <w:rFonts w:ascii="Arial" w:hAnsi="Arial" w:cs="Arial"/>
          <w:bCs/>
          <w:sz w:val="24"/>
          <w:szCs w:val="24"/>
        </w:rPr>
        <w:t xml:space="preserve"> </w:t>
      </w:r>
      <w:r w:rsidRPr="00FB1FB0">
        <w:rPr>
          <w:rFonts w:ascii="Arial" w:hAnsi="Arial" w:cs="Arial"/>
          <w:bCs/>
          <w:sz w:val="24"/>
          <w:szCs w:val="24"/>
        </w:rPr>
        <w:t>(Pregrado) 40002</w:t>
      </w:r>
    </w:p>
    <w:p w14:paraId="33CC7842" w14:textId="743B864F" w:rsidR="00654C89" w:rsidRPr="00FB1FB0" w:rsidRDefault="00FB1FB0" w:rsidP="00BC1EE8">
      <w:pPr>
        <w:spacing w:line="360" w:lineRule="auto"/>
        <w:jc w:val="center"/>
        <w:rPr>
          <w:rFonts w:ascii="Arial" w:hAnsi="Arial" w:cs="Arial"/>
          <w:sz w:val="24"/>
          <w:szCs w:val="24"/>
        </w:rPr>
      </w:pPr>
      <w:r w:rsidRPr="00FB1FB0">
        <w:rPr>
          <w:rFonts w:ascii="Arial" w:hAnsi="Arial" w:cs="Arial"/>
          <w:sz w:val="24"/>
          <w:szCs w:val="24"/>
        </w:rPr>
        <w:t>Mayo</w:t>
      </w:r>
      <w:r w:rsidR="00654C89" w:rsidRPr="00FB1FB0">
        <w:rPr>
          <w:rFonts w:ascii="Arial" w:hAnsi="Arial" w:cs="Arial"/>
          <w:sz w:val="24"/>
          <w:szCs w:val="24"/>
        </w:rPr>
        <w:t xml:space="preserve"> 2021</w:t>
      </w:r>
    </w:p>
    <w:p w14:paraId="52045710" w14:textId="0034F533" w:rsidR="0063019A" w:rsidRDefault="0063019A" w:rsidP="00BC1EE8">
      <w:pPr>
        <w:spacing w:line="360" w:lineRule="auto"/>
        <w:jc w:val="center"/>
        <w:rPr>
          <w:rFonts w:ascii="Arial" w:eastAsia="Times New Roman" w:hAnsi="Arial" w:cs="Arial"/>
          <w:b/>
          <w:color w:val="000000"/>
          <w:sz w:val="24"/>
          <w:szCs w:val="24"/>
          <w:lang w:eastAsia="es-CO"/>
        </w:rPr>
      </w:pPr>
      <w:r w:rsidRPr="0063019A">
        <w:rPr>
          <w:rFonts w:ascii="Arial" w:eastAsia="Times New Roman" w:hAnsi="Arial" w:cs="Arial"/>
          <w:b/>
          <w:color w:val="000000"/>
          <w:sz w:val="24"/>
          <w:szCs w:val="24"/>
          <w:lang w:eastAsia="es-CO"/>
        </w:rPr>
        <w:lastRenderedPageBreak/>
        <w:t>INTRODUCCIÓN</w:t>
      </w:r>
    </w:p>
    <w:p w14:paraId="0AAF67EB" w14:textId="77777777" w:rsidR="00A9210D" w:rsidRPr="0063019A" w:rsidRDefault="00A9210D" w:rsidP="00BC1EE8">
      <w:pPr>
        <w:spacing w:line="360" w:lineRule="auto"/>
        <w:jc w:val="center"/>
        <w:rPr>
          <w:rFonts w:ascii="Arial" w:eastAsia="Times New Roman" w:hAnsi="Arial" w:cs="Arial"/>
          <w:b/>
          <w:color w:val="000000"/>
          <w:sz w:val="24"/>
          <w:szCs w:val="24"/>
          <w:lang w:eastAsia="es-CO"/>
        </w:rPr>
      </w:pPr>
    </w:p>
    <w:p w14:paraId="39647F89" w14:textId="30DBB4F9" w:rsidR="0063019A" w:rsidRPr="00FB1FB0" w:rsidRDefault="00FB1FB0" w:rsidP="00BC1EE8">
      <w:pPr>
        <w:spacing w:line="360" w:lineRule="auto"/>
        <w:ind w:firstLine="708"/>
        <w:rPr>
          <w:rFonts w:ascii="Arial" w:eastAsia="Times New Roman" w:hAnsi="Arial" w:cs="Arial"/>
          <w:color w:val="000000"/>
          <w:sz w:val="24"/>
          <w:szCs w:val="24"/>
          <w:lang w:eastAsia="es-CO"/>
        </w:rPr>
      </w:pPr>
      <w:r>
        <w:rPr>
          <w:rFonts w:ascii="Arial" w:eastAsia="Times New Roman" w:hAnsi="Arial" w:cs="Arial"/>
          <w:color w:val="000000"/>
          <w:sz w:val="24"/>
          <w:szCs w:val="24"/>
          <w:lang w:eastAsia="es-CO"/>
        </w:rPr>
        <w:t xml:space="preserve">La acción solidaria tiene como nombre “Taller </w:t>
      </w:r>
      <w:r w:rsidR="00E8502E">
        <w:rPr>
          <w:rFonts w:ascii="Arial" w:eastAsia="Times New Roman" w:hAnsi="Arial" w:cs="Arial"/>
          <w:color w:val="000000"/>
          <w:sz w:val="24"/>
          <w:szCs w:val="24"/>
          <w:lang w:eastAsia="es-CO"/>
        </w:rPr>
        <w:t xml:space="preserve">Cuidado de la Voz”. Su principal objetivo es dar a conocer a las personas participantes el funcionamiento del aparato fonador, como deben cuidarlo y llevarlos a ser conscientes del buen uso que se debe dar a la voz. Y es precisamente el último aspecto el más importante en el desarrollo del taller; ya que el en muchas ocasiones como ciudadanos no se usa adecuadamente la voz o en algunos casos la voz no se usa. Es así, como </w:t>
      </w:r>
      <w:r w:rsidR="004A2387">
        <w:rPr>
          <w:rFonts w:ascii="Arial" w:eastAsia="Times New Roman" w:hAnsi="Arial" w:cs="Arial"/>
          <w:color w:val="000000"/>
          <w:sz w:val="24"/>
          <w:szCs w:val="24"/>
          <w:lang w:eastAsia="es-CO"/>
        </w:rPr>
        <w:t>esta acción solidaria puede enfocarse en dos áreas vitales: el área de la salud y el área social.</w:t>
      </w:r>
    </w:p>
    <w:p w14:paraId="6A10ABFA" w14:textId="77777777" w:rsidR="0063019A" w:rsidRPr="0063019A" w:rsidRDefault="0063019A" w:rsidP="00BC1EE8">
      <w:pPr>
        <w:spacing w:line="360" w:lineRule="auto"/>
        <w:jc w:val="center"/>
        <w:rPr>
          <w:rFonts w:ascii="Arial" w:eastAsia="Times New Roman" w:hAnsi="Arial" w:cs="Arial"/>
          <w:b/>
          <w:color w:val="000000"/>
          <w:sz w:val="24"/>
          <w:szCs w:val="24"/>
          <w:lang w:eastAsia="es-CO"/>
        </w:rPr>
      </w:pPr>
    </w:p>
    <w:p w14:paraId="200F87A5" w14:textId="77777777" w:rsidR="0063019A" w:rsidRPr="0063019A" w:rsidRDefault="0063019A" w:rsidP="00BC1EE8">
      <w:pPr>
        <w:spacing w:line="360" w:lineRule="auto"/>
        <w:jc w:val="center"/>
        <w:rPr>
          <w:rFonts w:ascii="Arial" w:eastAsia="Times New Roman" w:hAnsi="Arial" w:cs="Arial"/>
          <w:b/>
          <w:color w:val="000000"/>
          <w:sz w:val="24"/>
          <w:szCs w:val="24"/>
          <w:lang w:eastAsia="es-CO"/>
        </w:rPr>
      </w:pPr>
    </w:p>
    <w:p w14:paraId="63BC3BA7" w14:textId="77777777" w:rsidR="0063019A" w:rsidRPr="0063019A" w:rsidRDefault="0063019A" w:rsidP="00BC1EE8">
      <w:pPr>
        <w:spacing w:line="360" w:lineRule="auto"/>
        <w:jc w:val="center"/>
        <w:rPr>
          <w:rFonts w:ascii="Arial" w:eastAsia="Times New Roman" w:hAnsi="Arial" w:cs="Arial"/>
          <w:b/>
          <w:color w:val="000000"/>
          <w:sz w:val="24"/>
          <w:szCs w:val="24"/>
          <w:lang w:eastAsia="es-CO"/>
        </w:rPr>
      </w:pPr>
    </w:p>
    <w:p w14:paraId="6256A194" w14:textId="77777777" w:rsidR="0063019A" w:rsidRPr="0063019A" w:rsidRDefault="0063019A" w:rsidP="00BC1EE8">
      <w:pPr>
        <w:spacing w:line="360" w:lineRule="auto"/>
        <w:jc w:val="center"/>
        <w:rPr>
          <w:rFonts w:ascii="Arial" w:eastAsia="Times New Roman" w:hAnsi="Arial" w:cs="Arial"/>
          <w:b/>
          <w:color w:val="000000"/>
          <w:sz w:val="24"/>
          <w:szCs w:val="24"/>
          <w:lang w:eastAsia="es-CO"/>
        </w:rPr>
      </w:pPr>
    </w:p>
    <w:p w14:paraId="75FF4680" w14:textId="77777777" w:rsidR="0063019A" w:rsidRPr="0063019A" w:rsidRDefault="0063019A" w:rsidP="00BC1EE8">
      <w:pPr>
        <w:spacing w:line="360" w:lineRule="auto"/>
        <w:jc w:val="center"/>
        <w:rPr>
          <w:rFonts w:ascii="Arial" w:eastAsia="Times New Roman" w:hAnsi="Arial" w:cs="Arial"/>
          <w:b/>
          <w:color w:val="000000"/>
          <w:sz w:val="24"/>
          <w:szCs w:val="24"/>
          <w:lang w:eastAsia="es-CO"/>
        </w:rPr>
      </w:pPr>
    </w:p>
    <w:p w14:paraId="7847F070" w14:textId="3081935E" w:rsidR="00E96F8D" w:rsidRPr="0063019A" w:rsidRDefault="0063019A" w:rsidP="00BC1EE8">
      <w:pPr>
        <w:spacing w:line="360" w:lineRule="auto"/>
        <w:jc w:val="center"/>
        <w:rPr>
          <w:rFonts w:ascii="Arial" w:eastAsia="Yu Gothic UI" w:hAnsi="Arial" w:cs="Arial"/>
          <w:b/>
          <w:color w:val="3B3838" w:themeColor="background2" w:themeShade="40"/>
          <w:sz w:val="24"/>
          <w:szCs w:val="24"/>
          <w:lang w:val="es-CO"/>
        </w:rPr>
      </w:pPr>
      <w:r w:rsidRPr="0063019A">
        <w:rPr>
          <w:rFonts w:ascii="Arial" w:eastAsia="Yu Gothic UI" w:hAnsi="Arial" w:cs="Arial"/>
          <w:b/>
          <w:color w:val="3B3838" w:themeColor="background2" w:themeShade="40"/>
          <w:sz w:val="24"/>
          <w:szCs w:val="24"/>
          <w:lang w:val="es-CO"/>
        </w:rPr>
        <w:t xml:space="preserve"> </w:t>
      </w:r>
      <w:r w:rsidR="00E96F8D" w:rsidRPr="0063019A">
        <w:rPr>
          <w:rFonts w:ascii="Arial" w:eastAsia="Yu Gothic UI" w:hAnsi="Arial" w:cs="Arial"/>
          <w:b/>
          <w:color w:val="3B3838" w:themeColor="background2" w:themeShade="40"/>
          <w:sz w:val="24"/>
          <w:szCs w:val="24"/>
          <w:lang w:val="es-CO"/>
        </w:rPr>
        <w:br w:type="page"/>
      </w:r>
    </w:p>
    <w:p w14:paraId="6FC3BFA7" w14:textId="77777777" w:rsidR="002D647C" w:rsidRDefault="0063019A" w:rsidP="00BC1EE8">
      <w:pPr>
        <w:spacing w:line="360" w:lineRule="auto"/>
        <w:jc w:val="center"/>
        <w:rPr>
          <w:rFonts w:ascii="Arial" w:eastAsia="Times New Roman" w:hAnsi="Arial" w:cs="Arial"/>
          <w:b/>
          <w:color w:val="000000"/>
          <w:sz w:val="24"/>
          <w:szCs w:val="24"/>
          <w:lang w:eastAsia="es-CO"/>
        </w:rPr>
      </w:pPr>
      <w:r w:rsidRPr="0063019A">
        <w:rPr>
          <w:rFonts w:ascii="Arial" w:eastAsia="Times New Roman" w:hAnsi="Arial" w:cs="Arial"/>
          <w:b/>
          <w:color w:val="000000"/>
          <w:sz w:val="24"/>
          <w:szCs w:val="24"/>
          <w:lang w:eastAsia="es-CO"/>
        </w:rPr>
        <w:lastRenderedPageBreak/>
        <w:t>ACCIÓN SOLIDARIA</w:t>
      </w:r>
    </w:p>
    <w:p w14:paraId="1DB99669" w14:textId="3C67CB83" w:rsidR="00E96F8D" w:rsidRPr="002D647C" w:rsidRDefault="00A9210D" w:rsidP="00BC1EE8">
      <w:pPr>
        <w:spacing w:line="360" w:lineRule="auto"/>
        <w:rPr>
          <w:rFonts w:ascii="Arial" w:eastAsia="Times New Roman" w:hAnsi="Arial" w:cs="Arial"/>
          <w:b/>
          <w:color w:val="000000"/>
          <w:sz w:val="24"/>
          <w:szCs w:val="24"/>
          <w:lang w:eastAsia="es-CO"/>
        </w:rPr>
      </w:pPr>
      <w:r>
        <w:rPr>
          <w:rFonts w:ascii="Arial" w:eastAsia="Times New Roman" w:hAnsi="Arial" w:cs="Arial"/>
          <w:color w:val="000000"/>
          <w:sz w:val="24"/>
          <w:szCs w:val="24"/>
          <w:lang w:eastAsia="es-CO"/>
        </w:rPr>
        <w:t xml:space="preserve"> Taller Cuidado de la Voz</w:t>
      </w:r>
    </w:p>
    <w:p w14:paraId="3100823B" w14:textId="088E41A6" w:rsidR="00A9210D" w:rsidRPr="0063019A" w:rsidRDefault="002D647C" w:rsidP="00BC1EE8">
      <w:pPr>
        <w:spacing w:line="360" w:lineRule="auto"/>
        <w:rPr>
          <w:rFonts w:ascii="Arial" w:eastAsia="Yu Gothic UI" w:hAnsi="Arial" w:cs="Arial"/>
          <w:color w:val="3B3838" w:themeColor="background2" w:themeShade="40"/>
          <w:sz w:val="24"/>
          <w:szCs w:val="24"/>
          <w:lang w:val="es-CO"/>
        </w:rPr>
      </w:pPr>
      <w:r>
        <w:rPr>
          <w:rFonts w:ascii="Arial" w:eastAsia="Times New Roman" w:hAnsi="Arial" w:cs="Arial"/>
          <w:i/>
          <w:color w:val="000000"/>
          <w:sz w:val="24"/>
          <w:szCs w:val="24"/>
          <w:lang w:eastAsia="es-CO"/>
        </w:rPr>
        <w:t xml:space="preserve">En que consiste y </w:t>
      </w:r>
      <w:r w:rsidR="00A9210D" w:rsidRPr="002D647C">
        <w:rPr>
          <w:rFonts w:ascii="Arial" w:eastAsia="Times New Roman" w:hAnsi="Arial" w:cs="Arial"/>
          <w:i/>
          <w:color w:val="000000"/>
          <w:sz w:val="24"/>
          <w:szCs w:val="24"/>
          <w:lang w:eastAsia="es-CO"/>
        </w:rPr>
        <w:t>Actividades que contempla</w:t>
      </w:r>
      <w:r w:rsidR="00A9210D">
        <w:rPr>
          <w:rFonts w:ascii="Arial" w:eastAsia="Times New Roman" w:hAnsi="Arial" w:cs="Arial"/>
          <w:color w:val="000000"/>
          <w:sz w:val="24"/>
          <w:szCs w:val="24"/>
          <w:lang w:eastAsia="es-CO"/>
        </w:rPr>
        <w:t xml:space="preserve">: convocatoria a asistir al taller, </w:t>
      </w:r>
      <w:r w:rsidR="00D81C94">
        <w:rPr>
          <w:rFonts w:ascii="Arial" w:eastAsia="Times New Roman" w:hAnsi="Arial" w:cs="Arial"/>
          <w:color w:val="000000"/>
          <w:sz w:val="24"/>
          <w:szCs w:val="24"/>
          <w:lang w:eastAsia="es-CO"/>
        </w:rPr>
        <w:t xml:space="preserve">el desarrollo del taller está dividido en cinco partes; la primera es una corta explicación del aparato fonador, sus partes y cómo funciona, la segunda parte consiste en dar a conocer algunos cuidados para tener una voz saludable, en la tercera parte de mencionan algunas de las consecuencias físicas de no usar bien la voz, en la cuarta parte se realizaron ejercicios para cuidar la voz (estiramiento y relajación, respiración </w:t>
      </w:r>
      <w:r>
        <w:rPr>
          <w:rFonts w:ascii="Arial" w:eastAsia="Times New Roman" w:hAnsi="Arial" w:cs="Arial"/>
          <w:color w:val="000000"/>
          <w:sz w:val="24"/>
          <w:szCs w:val="24"/>
          <w:lang w:eastAsia="es-CO"/>
        </w:rPr>
        <w:t>y vocalización), la quinta y última parte se dio a los asistentes una corta de reflexión de lo importante que es cuidar nuestra voz, no solo por salud, también porque es el instrumento que tenemos como ciudadanos para que nuestros derechos y los de los demás sean respetados, siempre siendo conscientes de no agredir o violentar a otras mientras lo hacemos, así mismo, con la voz es posible alentar a quienes nos rodean y están pasando por momentos de dificultad.</w:t>
      </w:r>
    </w:p>
    <w:p w14:paraId="7120F3C8" w14:textId="766493B5" w:rsidR="004D0D06" w:rsidRDefault="002D647C" w:rsidP="00BC1EE8">
      <w:pPr>
        <w:spacing w:line="360" w:lineRule="auto"/>
        <w:rPr>
          <w:rFonts w:ascii="Arial" w:eastAsia="Yu Gothic UI" w:hAnsi="Arial" w:cs="Arial"/>
          <w:color w:val="3B3838" w:themeColor="background2" w:themeShade="40"/>
          <w:sz w:val="24"/>
          <w:szCs w:val="24"/>
          <w:lang w:val="es-CO"/>
        </w:rPr>
      </w:pPr>
      <w:r>
        <w:rPr>
          <w:rFonts w:ascii="Arial" w:eastAsia="Yu Gothic UI" w:hAnsi="Arial" w:cs="Arial"/>
          <w:i/>
          <w:color w:val="3B3838" w:themeColor="background2" w:themeShade="40"/>
          <w:sz w:val="24"/>
          <w:szCs w:val="24"/>
          <w:lang w:val="es-CO"/>
        </w:rPr>
        <w:t>Fecha de realización</w:t>
      </w:r>
      <w:r>
        <w:rPr>
          <w:rFonts w:ascii="Arial" w:eastAsia="Yu Gothic UI" w:hAnsi="Arial" w:cs="Arial"/>
          <w:color w:val="3B3838" w:themeColor="background2" w:themeShade="40"/>
          <w:sz w:val="24"/>
          <w:szCs w:val="24"/>
          <w:lang w:val="es-CO"/>
        </w:rPr>
        <w:t>: lunes 04 de mayo de 2021.</w:t>
      </w:r>
    </w:p>
    <w:p w14:paraId="5B204C2F" w14:textId="15A26D37" w:rsidR="002D647C" w:rsidRDefault="002D647C" w:rsidP="00BC1EE8">
      <w:pPr>
        <w:spacing w:line="360" w:lineRule="auto"/>
        <w:rPr>
          <w:rFonts w:ascii="Arial" w:eastAsia="Yu Gothic UI" w:hAnsi="Arial" w:cs="Arial"/>
          <w:color w:val="3B3838" w:themeColor="background2" w:themeShade="40"/>
          <w:sz w:val="24"/>
          <w:szCs w:val="24"/>
          <w:lang w:val="es-CO"/>
        </w:rPr>
      </w:pPr>
      <w:r>
        <w:rPr>
          <w:rFonts w:ascii="Arial" w:eastAsia="Yu Gothic UI" w:hAnsi="Arial" w:cs="Arial"/>
          <w:i/>
          <w:color w:val="3B3838" w:themeColor="background2" w:themeShade="40"/>
          <w:sz w:val="24"/>
          <w:szCs w:val="24"/>
          <w:lang w:val="es-CO"/>
        </w:rPr>
        <w:t>Lugar donde se realizó</w:t>
      </w:r>
      <w:r>
        <w:rPr>
          <w:rFonts w:ascii="Arial" w:eastAsia="Yu Gothic UI" w:hAnsi="Arial" w:cs="Arial"/>
          <w:color w:val="3B3838" w:themeColor="background2" w:themeShade="40"/>
          <w:sz w:val="24"/>
          <w:szCs w:val="24"/>
          <w:lang w:val="es-CO"/>
        </w:rPr>
        <w:t>: se usó la herramienta Zoom, el taller fue dado desde la ciudad de Sogamoso departamento Boyacá.</w:t>
      </w:r>
    </w:p>
    <w:p w14:paraId="1344A2D0" w14:textId="459ACD5A" w:rsidR="002D647C" w:rsidRDefault="002D647C" w:rsidP="00BC1EE8">
      <w:pPr>
        <w:spacing w:line="360" w:lineRule="auto"/>
        <w:rPr>
          <w:rFonts w:ascii="Arial" w:eastAsia="Yu Gothic UI" w:hAnsi="Arial" w:cs="Arial"/>
          <w:color w:val="3B3838" w:themeColor="background2" w:themeShade="40"/>
          <w:sz w:val="24"/>
          <w:szCs w:val="24"/>
          <w:lang w:val="es-CO"/>
        </w:rPr>
      </w:pPr>
      <w:r>
        <w:rPr>
          <w:rFonts w:ascii="Arial" w:eastAsia="Yu Gothic UI" w:hAnsi="Arial" w:cs="Arial"/>
          <w:i/>
          <w:color w:val="3B3838" w:themeColor="background2" w:themeShade="40"/>
          <w:sz w:val="24"/>
          <w:szCs w:val="24"/>
          <w:lang w:val="es-CO"/>
        </w:rPr>
        <w:t>Beneficiarios</w:t>
      </w:r>
      <w:r>
        <w:rPr>
          <w:rFonts w:ascii="Arial" w:eastAsia="Yu Gothic UI" w:hAnsi="Arial" w:cs="Arial"/>
          <w:color w:val="3B3838" w:themeColor="background2" w:themeShade="40"/>
          <w:sz w:val="24"/>
          <w:szCs w:val="24"/>
          <w:lang w:val="es-CO"/>
        </w:rPr>
        <w:t xml:space="preserve">: </w:t>
      </w:r>
      <w:r w:rsidR="00BC1EE8">
        <w:rPr>
          <w:rFonts w:ascii="Arial" w:eastAsia="Yu Gothic UI" w:hAnsi="Arial" w:cs="Arial"/>
          <w:color w:val="3B3838" w:themeColor="background2" w:themeShade="40"/>
          <w:sz w:val="24"/>
          <w:szCs w:val="24"/>
          <w:lang w:val="es-CO"/>
        </w:rPr>
        <w:t>30 a</w:t>
      </w:r>
      <w:r>
        <w:rPr>
          <w:rFonts w:ascii="Arial" w:eastAsia="Yu Gothic UI" w:hAnsi="Arial" w:cs="Arial"/>
          <w:color w:val="3B3838" w:themeColor="background2" w:themeShade="40"/>
          <w:sz w:val="24"/>
          <w:szCs w:val="24"/>
          <w:lang w:val="es-CO"/>
        </w:rPr>
        <w:t xml:space="preserve">migos y conocidos, entre ellos niños, jóvenes estudiantes y universitarios, adultos con diferentes profesiones y adultos mayores. </w:t>
      </w:r>
    </w:p>
    <w:p w14:paraId="67BC50E3" w14:textId="04556C8D" w:rsidR="002D647C" w:rsidRDefault="002D647C" w:rsidP="00BC1EE8">
      <w:pPr>
        <w:spacing w:line="360" w:lineRule="auto"/>
        <w:rPr>
          <w:rFonts w:ascii="Arial" w:eastAsia="Yu Gothic UI" w:hAnsi="Arial" w:cs="Arial"/>
          <w:color w:val="3B3838" w:themeColor="background2" w:themeShade="40"/>
          <w:sz w:val="24"/>
          <w:szCs w:val="24"/>
          <w:lang w:val="es-CO"/>
        </w:rPr>
      </w:pPr>
      <w:r>
        <w:rPr>
          <w:rFonts w:ascii="Arial" w:eastAsia="Yu Gothic UI" w:hAnsi="Arial" w:cs="Arial"/>
          <w:i/>
          <w:color w:val="3B3838" w:themeColor="background2" w:themeShade="40"/>
          <w:sz w:val="24"/>
          <w:szCs w:val="24"/>
          <w:lang w:val="es-CO"/>
        </w:rPr>
        <w:t>Valores promovidos</w:t>
      </w:r>
      <w:r>
        <w:rPr>
          <w:rFonts w:ascii="Arial" w:eastAsia="Yu Gothic UI" w:hAnsi="Arial" w:cs="Arial"/>
          <w:color w:val="3B3838" w:themeColor="background2" w:themeShade="40"/>
          <w:sz w:val="24"/>
          <w:szCs w:val="24"/>
          <w:lang w:val="es-CO"/>
        </w:rPr>
        <w:t xml:space="preserve">: </w:t>
      </w:r>
    </w:p>
    <w:p w14:paraId="5C320C20" w14:textId="62C87AF4" w:rsidR="002D647C" w:rsidRDefault="00BC1EE8" w:rsidP="00BC1EE8">
      <w:pPr>
        <w:pStyle w:val="Prrafodelista"/>
        <w:numPr>
          <w:ilvl w:val="0"/>
          <w:numId w:val="2"/>
        </w:numPr>
        <w:spacing w:line="360" w:lineRule="auto"/>
        <w:rPr>
          <w:rFonts w:ascii="Arial" w:eastAsia="Yu Gothic UI" w:hAnsi="Arial" w:cs="Arial"/>
          <w:color w:val="3B3838" w:themeColor="background2" w:themeShade="40"/>
          <w:sz w:val="24"/>
          <w:szCs w:val="24"/>
          <w:lang w:val="es-CO"/>
        </w:rPr>
      </w:pPr>
      <w:r>
        <w:rPr>
          <w:rFonts w:ascii="Arial" w:eastAsia="Yu Gothic UI" w:hAnsi="Arial" w:cs="Arial"/>
          <w:color w:val="3B3838" w:themeColor="background2" w:themeShade="40"/>
          <w:sz w:val="24"/>
          <w:szCs w:val="24"/>
          <w:lang w:val="es-CO"/>
        </w:rPr>
        <w:t xml:space="preserve">Cívicos:  </w:t>
      </w:r>
    </w:p>
    <w:p w14:paraId="1C5646FA" w14:textId="2092D255" w:rsidR="00BC1EE8" w:rsidRDefault="00BC1EE8" w:rsidP="00BC1EE8">
      <w:pPr>
        <w:pStyle w:val="Prrafodelista"/>
        <w:numPr>
          <w:ilvl w:val="0"/>
          <w:numId w:val="2"/>
        </w:numPr>
        <w:spacing w:line="360" w:lineRule="auto"/>
        <w:rPr>
          <w:rFonts w:ascii="Arial" w:eastAsia="Yu Gothic UI" w:hAnsi="Arial" w:cs="Arial"/>
          <w:color w:val="3B3838" w:themeColor="background2" w:themeShade="40"/>
          <w:sz w:val="24"/>
          <w:szCs w:val="24"/>
          <w:lang w:val="es-CO"/>
        </w:rPr>
      </w:pPr>
      <w:r>
        <w:rPr>
          <w:rFonts w:ascii="Arial" w:eastAsia="Yu Gothic UI" w:hAnsi="Arial" w:cs="Arial"/>
          <w:color w:val="3B3838" w:themeColor="background2" w:themeShade="40"/>
          <w:sz w:val="24"/>
          <w:szCs w:val="24"/>
          <w:lang w:val="es-CO"/>
        </w:rPr>
        <w:t xml:space="preserve">Democráticos: </w:t>
      </w:r>
    </w:p>
    <w:p w14:paraId="3B9BBB2E" w14:textId="5EC4CEA2" w:rsidR="00BC1EE8" w:rsidRDefault="00BC1EE8" w:rsidP="00BC1EE8">
      <w:pPr>
        <w:pStyle w:val="Prrafodelista"/>
        <w:numPr>
          <w:ilvl w:val="0"/>
          <w:numId w:val="2"/>
        </w:numPr>
        <w:spacing w:line="360" w:lineRule="auto"/>
        <w:rPr>
          <w:rFonts w:ascii="Arial" w:eastAsia="Yu Gothic UI" w:hAnsi="Arial" w:cs="Arial"/>
          <w:color w:val="3B3838" w:themeColor="background2" w:themeShade="40"/>
          <w:sz w:val="24"/>
          <w:szCs w:val="24"/>
          <w:lang w:val="es-CO"/>
        </w:rPr>
      </w:pPr>
      <w:r>
        <w:rPr>
          <w:rFonts w:ascii="Arial" w:eastAsia="Yu Gothic UI" w:hAnsi="Arial" w:cs="Arial"/>
          <w:color w:val="3B3838" w:themeColor="background2" w:themeShade="40"/>
          <w:sz w:val="24"/>
          <w:szCs w:val="24"/>
          <w:lang w:val="es-CO"/>
        </w:rPr>
        <w:t xml:space="preserve">Derechos: </w:t>
      </w:r>
    </w:p>
    <w:p w14:paraId="2A37925E" w14:textId="7082BE39" w:rsidR="00BC1EE8" w:rsidRPr="002D647C" w:rsidRDefault="00BC1EE8" w:rsidP="00BC1EE8">
      <w:pPr>
        <w:pStyle w:val="Prrafodelista"/>
        <w:numPr>
          <w:ilvl w:val="0"/>
          <w:numId w:val="2"/>
        </w:numPr>
        <w:spacing w:line="360" w:lineRule="auto"/>
        <w:rPr>
          <w:rFonts w:ascii="Arial" w:eastAsia="Yu Gothic UI" w:hAnsi="Arial" w:cs="Arial"/>
          <w:color w:val="3B3838" w:themeColor="background2" w:themeShade="40"/>
          <w:sz w:val="24"/>
          <w:szCs w:val="24"/>
          <w:lang w:val="es-CO"/>
        </w:rPr>
      </w:pPr>
      <w:r>
        <w:rPr>
          <w:rFonts w:ascii="Arial" w:eastAsia="Yu Gothic UI" w:hAnsi="Arial" w:cs="Arial"/>
          <w:color w:val="3B3838" w:themeColor="background2" w:themeShade="40"/>
          <w:sz w:val="24"/>
          <w:szCs w:val="24"/>
          <w:lang w:val="es-CO"/>
        </w:rPr>
        <w:t xml:space="preserve">Deberes: </w:t>
      </w:r>
    </w:p>
    <w:p w14:paraId="11C8A2BA" w14:textId="591769AC" w:rsidR="0063019A" w:rsidRPr="0063019A" w:rsidRDefault="0063019A" w:rsidP="00BC1EE8">
      <w:pPr>
        <w:spacing w:line="360" w:lineRule="auto"/>
        <w:jc w:val="both"/>
        <w:rPr>
          <w:rFonts w:ascii="Arial" w:eastAsia="Yu Gothic UI" w:hAnsi="Arial" w:cs="Arial"/>
          <w:color w:val="3B3838" w:themeColor="background2" w:themeShade="40"/>
          <w:sz w:val="24"/>
          <w:szCs w:val="24"/>
          <w:lang w:val="es-CO"/>
        </w:rPr>
      </w:pPr>
    </w:p>
    <w:p w14:paraId="723DDCD9" w14:textId="4A4E6A37" w:rsidR="0063019A" w:rsidRPr="0063019A" w:rsidRDefault="0063019A" w:rsidP="00BC1EE8">
      <w:pPr>
        <w:spacing w:line="360" w:lineRule="auto"/>
        <w:jc w:val="both"/>
        <w:rPr>
          <w:rFonts w:ascii="Arial" w:eastAsia="Yu Gothic UI" w:hAnsi="Arial" w:cs="Arial"/>
          <w:color w:val="3B3838" w:themeColor="background2" w:themeShade="40"/>
          <w:sz w:val="24"/>
          <w:szCs w:val="24"/>
          <w:lang w:val="es-CO"/>
        </w:rPr>
      </w:pPr>
    </w:p>
    <w:p w14:paraId="3D4DA3B6" w14:textId="425502BB" w:rsidR="0063019A" w:rsidRDefault="0063019A" w:rsidP="00BC1EE8">
      <w:pPr>
        <w:spacing w:line="360" w:lineRule="auto"/>
        <w:jc w:val="both"/>
        <w:rPr>
          <w:rFonts w:ascii="Arial" w:eastAsia="Yu Gothic UI" w:hAnsi="Arial" w:cs="Arial"/>
          <w:color w:val="3B3838" w:themeColor="background2" w:themeShade="40"/>
          <w:sz w:val="24"/>
          <w:szCs w:val="24"/>
          <w:lang w:val="es-CO"/>
        </w:rPr>
      </w:pPr>
    </w:p>
    <w:p w14:paraId="5256A6A9" w14:textId="61447C5B" w:rsidR="008C0C57" w:rsidRDefault="008C0C57" w:rsidP="00BC1EE8">
      <w:pPr>
        <w:spacing w:line="360" w:lineRule="auto"/>
        <w:jc w:val="both"/>
        <w:rPr>
          <w:rFonts w:ascii="Arial" w:eastAsia="Yu Gothic UI" w:hAnsi="Arial" w:cs="Arial"/>
          <w:color w:val="3B3838" w:themeColor="background2" w:themeShade="40"/>
          <w:sz w:val="24"/>
          <w:szCs w:val="24"/>
          <w:lang w:val="es-CO"/>
        </w:rPr>
      </w:pPr>
    </w:p>
    <w:p w14:paraId="1B639C88" w14:textId="5778CF58" w:rsidR="008C0C57" w:rsidRDefault="008C0C57" w:rsidP="00BC1EE8">
      <w:pPr>
        <w:spacing w:line="360" w:lineRule="auto"/>
        <w:jc w:val="both"/>
        <w:rPr>
          <w:rFonts w:ascii="Arial" w:eastAsia="Yu Gothic UI" w:hAnsi="Arial" w:cs="Arial"/>
          <w:color w:val="3B3838" w:themeColor="background2" w:themeShade="40"/>
          <w:sz w:val="24"/>
          <w:szCs w:val="24"/>
          <w:lang w:val="es-CO"/>
        </w:rPr>
      </w:pPr>
    </w:p>
    <w:p w14:paraId="011C4065" w14:textId="77777777" w:rsidR="003D2C2D" w:rsidRDefault="003D2C2D" w:rsidP="00BC1EE8">
      <w:pPr>
        <w:spacing w:line="360" w:lineRule="auto"/>
        <w:jc w:val="center"/>
        <w:rPr>
          <w:rFonts w:ascii="Arial" w:eastAsia="Yu Gothic UI" w:hAnsi="Arial" w:cs="Arial"/>
          <w:color w:val="3B3838" w:themeColor="background2" w:themeShade="40"/>
          <w:sz w:val="24"/>
          <w:szCs w:val="24"/>
          <w:lang w:val="es-CO"/>
        </w:rPr>
      </w:pPr>
      <w:r w:rsidRPr="001C5A49">
        <w:rPr>
          <w:rFonts w:ascii="Verdana" w:eastAsia="Times New Roman" w:hAnsi="Verdana" w:cstheme="minorHAnsi"/>
          <w:b/>
          <w:sz w:val="24"/>
          <w:szCs w:val="24"/>
          <w:lang w:eastAsia="es-CO"/>
        </w:rPr>
        <w:lastRenderedPageBreak/>
        <w:t>FUNDAMENTOS TEÓRICOS DE LA ACCIÓN SOLIDARIA</w:t>
      </w:r>
    </w:p>
    <w:tbl>
      <w:tblPr>
        <w:tblStyle w:val="Tablaconcuadrcula"/>
        <w:tblW w:w="9214" w:type="dxa"/>
        <w:tblInd w:w="-5" w:type="dxa"/>
        <w:tblLook w:val="04A0" w:firstRow="1" w:lastRow="0" w:firstColumn="1" w:lastColumn="0" w:noHBand="0" w:noVBand="1"/>
      </w:tblPr>
      <w:tblGrid>
        <w:gridCol w:w="9214"/>
      </w:tblGrid>
      <w:tr w:rsidR="000D591F" w14:paraId="5D011A79" w14:textId="77777777" w:rsidTr="00D31706">
        <w:trPr>
          <w:trHeight w:val="585"/>
        </w:trPr>
        <w:tc>
          <w:tcPr>
            <w:tcW w:w="9214" w:type="dxa"/>
            <w:shd w:val="clear" w:color="auto" w:fill="FFF2CC" w:themeFill="accent4" w:themeFillTint="33"/>
          </w:tcPr>
          <w:p w14:paraId="06FAC26A" w14:textId="1E289548" w:rsidR="000D591F" w:rsidRDefault="000D591F" w:rsidP="00BC1EE8">
            <w:pPr>
              <w:spacing w:line="360" w:lineRule="auto"/>
              <w:rPr>
                <w:rFonts w:ascii="Verdana" w:eastAsia="Times New Roman" w:hAnsi="Verdana" w:cstheme="minorHAnsi"/>
                <w:bCs/>
                <w:color w:val="000000"/>
                <w:sz w:val="24"/>
                <w:szCs w:val="24"/>
                <w:lang w:eastAsia="es-CO"/>
              </w:rPr>
            </w:pPr>
            <w:r>
              <w:rPr>
                <w:rFonts w:ascii="Verdana" w:eastAsia="Times New Roman" w:hAnsi="Verdana" w:cstheme="minorHAnsi"/>
                <w:bCs/>
                <w:color w:val="000000"/>
                <w:sz w:val="24"/>
                <w:szCs w:val="24"/>
                <w:lang w:eastAsia="es-CO"/>
              </w:rPr>
              <w:t xml:space="preserve">Tema: </w:t>
            </w:r>
          </w:p>
        </w:tc>
      </w:tr>
      <w:tr w:rsidR="000D591F" w14:paraId="461F47E9" w14:textId="77777777" w:rsidTr="00A25E5E">
        <w:trPr>
          <w:trHeight w:val="3616"/>
        </w:trPr>
        <w:tc>
          <w:tcPr>
            <w:tcW w:w="9214" w:type="dxa"/>
          </w:tcPr>
          <w:p w14:paraId="0E61761E" w14:textId="09610AB4" w:rsidR="000D591F" w:rsidRDefault="000D591F" w:rsidP="00BC1EE8">
            <w:pPr>
              <w:spacing w:line="360" w:lineRule="auto"/>
              <w:rPr>
                <w:rFonts w:ascii="Verdana" w:eastAsia="Times New Roman" w:hAnsi="Verdana" w:cstheme="minorHAnsi"/>
                <w:bCs/>
                <w:color w:val="000000"/>
                <w:sz w:val="24"/>
                <w:szCs w:val="24"/>
                <w:lang w:eastAsia="es-CO"/>
              </w:rPr>
            </w:pPr>
            <w:r>
              <w:rPr>
                <w:rFonts w:ascii="Verdana" w:eastAsia="Times New Roman" w:hAnsi="Verdana" w:cstheme="minorHAnsi"/>
                <w:bCs/>
                <w:color w:val="000000"/>
                <w:sz w:val="24"/>
                <w:szCs w:val="24"/>
                <w:lang w:eastAsia="es-CO"/>
              </w:rPr>
              <w:t>Resumen:</w:t>
            </w:r>
            <w:r w:rsidR="00A25E5E">
              <w:rPr>
                <w:rFonts w:ascii="Verdana" w:eastAsia="Times New Roman" w:hAnsi="Verdana" w:cstheme="minorHAnsi"/>
                <w:bCs/>
                <w:color w:val="000000"/>
                <w:sz w:val="24"/>
                <w:szCs w:val="24"/>
                <w:lang w:eastAsia="es-CO"/>
              </w:rPr>
              <w:t xml:space="preserve"> </w:t>
            </w:r>
            <w:r w:rsidR="00A25E5E">
              <w:rPr>
                <w:rFonts w:ascii="Arial" w:eastAsia="Times New Roman" w:hAnsi="Arial" w:cs="Arial"/>
                <w:i/>
                <w:color w:val="000000"/>
                <w:sz w:val="24"/>
                <w:szCs w:val="24"/>
                <w:lang w:eastAsia="es-CO"/>
              </w:rPr>
              <w:t xml:space="preserve">En que consiste y </w:t>
            </w:r>
            <w:r w:rsidR="00A25E5E" w:rsidRPr="002D647C">
              <w:rPr>
                <w:rFonts w:ascii="Arial" w:eastAsia="Times New Roman" w:hAnsi="Arial" w:cs="Arial"/>
                <w:i/>
                <w:color w:val="000000"/>
                <w:sz w:val="24"/>
                <w:szCs w:val="24"/>
                <w:lang w:eastAsia="es-CO"/>
              </w:rPr>
              <w:t>Actividades que contempla</w:t>
            </w:r>
            <w:r w:rsidR="00A25E5E">
              <w:rPr>
                <w:rFonts w:ascii="Arial" w:eastAsia="Times New Roman" w:hAnsi="Arial" w:cs="Arial"/>
                <w:color w:val="000000"/>
                <w:sz w:val="24"/>
                <w:szCs w:val="24"/>
                <w:lang w:eastAsia="es-CO"/>
              </w:rPr>
              <w:t>: convocatoria a asistir al taller, el desarrollo del taller está dividido en cinco partes; la primera es una corta explicación del aparato fonador, sus partes y cómo funciona, la segunda parte consiste en dar a conocer algunos cuidados para tener una voz saludable, en la tercera parte de mencionan algunas de las consecuencias físicas de no usar bien la voz, en la cuarta parte se realizaron ejercicios para cuidar la voz (estiramiento y relajación, respiración y vocalización), la quinta y última parte se dio a los asistentes una corta de reflexión de lo importante que es cuidar nuestra voz,</w:t>
            </w:r>
          </w:p>
          <w:p w14:paraId="4BFD0E6D" w14:textId="77777777" w:rsidR="000D591F" w:rsidRDefault="000D591F" w:rsidP="00BC1EE8">
            <w:pPr>
              <w:spacing w:line="360" w:lineRule="auto"/>
              <w:rPr>
                <w:rFonts w:ascii="Verdana" w:eastAsia="Times New Roman" w:hAnsi="Verdana" w:cstheme="minorHAnsi"/>
                <w:bCs/>
                <w:color w:val="000000"/>
                <w:sz w:val="24"/>
                <w:szCs w:val="24"/>
                <w:lang w:eastAsia="es-CO"/>
              </w:rPr>
            </w:pPr>
          </w:p>
        </w:tc>
      </w:tr>
      <w:tr w:rsidR="000D591F" w14:paraId="0B2F6D7C" w14:textId="77777777" w:rsidTr="00A25E5E">
        <w:trPr>
          <w:trHeight w:val="3953"/>
        </w:trPr>
        <w:tc>
          <w:tcPr>
            <w:tcW w:w="9214" w:type="dxa"/>
          </w:tcPr>
          <w:p w14:paraId="51891156" w14:textId="77777777" w:rsidR="000D591F" w:rsidRDefault="00BD03BF" w:rsidP="00BC1EE8">
            <w:pPr>
              <w:spacing w:line="360" w:lineRule="auto"/>
              <w:rPr>
                <w:rFonts w:ascii="Verdana" w:eastAsia="Times New Roman" w:hAnsi="Verdana" w:cstheme="minorHAnsi"/>
                <w:bCs/>
                <w:color w:val="000000"/>
                <w:sz w:val="24"/>
                <w:szCs w:val="24"/>
                <w:lang w:eastAsia="es-CO"/>
              </w:rPr>
            </w:pPr>
            <w:r>
              <w:rPr>
                <w:rFonts w:ascii="Verdana" w:eastAsia="Times New Roman" w:hAnsi="Verdana" w:cstheme="minorHAnsi"/>
                <w:bCs/>
                <w:color w:val="000000"/>
                <w:sz w:val="24"/>
                <w:szCs w:val="24"/>
                <w:lang w:eastAsia="es-CO"/>
              </w:rPr>
              <w:t>C</w:t>
            </w:r>
            <w:r w:rsidRPr="00BD03BF">
              <w:rPr>
                <w:rFonts w:ascii="Verdana" w:eastAsia="Times New Roman" w:hAnsi="Verdana" w:cstheme="minorHAnsi"/>
                <w:bCs/>
                <w:color w:val="000000"/>
                <w:sz w:val="24"/>
                <w:szCs w:val="24"/>
                <w:lang w:eastAsia="es-CO"/>
              </w:rPr>
              <w:t>ómo se relaciona con la acción solidaria y qué aporta a la formación ética ciudad</w:t>
            </w:r>
            <w:r w:rsidR="00A25E5E">
              <w:rPr>
                <w:rFonts w:ascii="Verdana" w:eastAsia="Times New Roman" w:hAnsi="Verdana" w:cstheme="minorHAnsi"/>
                <w:bCs/>
                <w:color w:val="000000"/>
                <w:sz w:val="24"/>
                <w:szCs w:val="24"/>
                <w:lang w:eastAsia="es-CO"/>
              </w:rPr>
              <w:t xml:space="preserve">ana que se busca con este curso. </w:t>
            </w:r>
          </w:p>
          <w:p w14:paraId="30496834" w14:textId="78D65508" w:rsidR="00A25E5E" w:rsidRDefault="00A25E5E" w:rsidP="00BC1EE8">
            <w:pPr>
              <w:spacing w:line="360" w:lineRule="auto"/>
              <w:rPr>
                <w:rFonts w:ascii="Verdana" w:eastAsia="Times New Roman" w:hAnsi="Verdana" w:cstheme="minorHAnsi"/>
                <w:bCs/>
                <w:color w:val="000000"/>
                <w:sz w:val="24"/>
                <w:szCs w:val="24"/>
                <w:lang w:eastAsia="es-CO"/>
              </w:rPr>
            </w:pPr>
            <w:bookmarkStart w:id="0" w:name="_GoBack"/>
            <w:bookmarkEnd w:id="0"/>
          </w:p>
        </w:tc>
      </w:tr>
    </w:tbl>
    <w:p w14:paraId="7FAB1619" w14:textId="77777777" w:rsidR="00F86013" w:rsidRDefault="00F86013" w:rsidP="00BC1EE8">
      <w:pPr>
        <w:spacing w:line="360" w:lineRule="auto"/>
        <w:rPr>
          <w:rFonts w:ascii="Arial" w:eastAsia="Yu Gothic UI" w:hAnsi="Arial" w:cs="Arial"/>
          <w:color w:val="3B3838" w:themeColor="background2" w:themeShade="40"/>
          <w:sz w:val="24"/>
          <w:szCs w:val="24"/>
          <w:lang w:val="es-CO"/>
        </w:rPr>
      </w:pPr>
      <w:r>
        <w:rPr>
          <w:rFonts w:ascii="Arial" w:eastAsia="Yu Gothic UI" w:hAnsi="Arial" w:cs="Arial"/>
          <w:color w:val="3B3838" w:themeColor="background2" w:themeShade="40"/>
          <w:sz w:val="24"/>
          <w:szCs w:val="24"/>
          <w:lang w:val="es-CO"/>
        </w:rPr>
        <w:br w:type="page"/>
      </w:r>
    </w:p>
    <w:tbl>
      <w:tblPr>
        <w:tblStyle w:val="Tablaconcuadrcula"/>
        <w:tblpPr w:leftFromText="180" w:rightFromText="180" w:horzAnchor="margin" w:tblpY="-525"/>
        <w:tblW w:w="9356" w:type="dxa"/>
        <w:tblLook w:val="04A0" w:firstRow="1" w:lastRow="0" w:firstColumn="1" w:lastColumn="0" w:noHBand="0" w:noVBand="1"/>
      </w:tblPr>
      <w:tblGrid>
        <w:gridCol w:w="9356"/>
      </w:tblGrid>
      <w:tr w:rsidR="00F86013" w14:paraId="6086F799" w14:textId="77777777" w:rsidTr="00A25E5E">
        <w:trPr>
          <w:trHeight w:val="516"/>
        </w:trPr>
        <w:tc>
          <w:tcPr>
            <w:tcW w:w="9356" w:type="dxa"/>
            <w:shd w:val="clear" w:color="auto" w:fill="FFF2CC" w:themeFill="accent4" w:themeFillTint="33"/>
          </w:tcPr>
          <w:p w14:paraId="44147987" w14:textId="77777777" w:rsidR="00F86013" w:rsidRDefault="00F86013" w:rsidP="00A25E5E">
            <w:pPr>
              <w:spacing w:line="360" w:lineRule="auto"/>
              <w:rPr>
                <w:rFonts w:ascii="Verdana" w:eastAsia="Times New Roman" w:hAnsi="Verdana" w:cstheme="minorHAnsi"/>
                <w:bCs/>
                <w:color w:val="000000"/>
                <w:sz w:val="24"/>
                <w:szCs w:val="24"/>
                <w:lang w:eastAsia="es-CO"/>
              </w:rPr>
            </w:pPr>
            <w:r>
              <w:rPr>
                <w:rFonts w:ascii="Verdana" w:eastAsia="Times New Roman" w:hAnsi="Verdana" w:cstheme="minorHAnsi"/>
                <w:bCs/>
                <w:color w:val="000000"/>
                <w:sz w:val="24"/>
                <w:szCs w:val="24"/>
                <w:lang w:eastAsia="es-CO"/>
              </w:rPr>
              <w:lastRenderedPageBreak/>
              <w:t xml:space="preserve">Tema: </w:t>
            </w:r>
          </w:p>
        </w:tc>
      </w:tr>
      <w:tr w:rsidR="00F86013" w14:paraId="51128B8A" w14:textId="77777777" w:rsidTr="00A25E5E">
        <w:trPr>
          <w:trHeight w:val="3297"/>
        </w:trPr>
        <w:tc>
          <w:tcPr>
            <w:tcW w:w="9356" w:type="dxa"/>
          </w:tcPr>
          <w:p w14:paraId="34D59454" w14:textId="77777777" w:rsidR="00F86013" w:rsidRDefault="00F86013" w:rsidP="00A25E5E">
            <w:pPr>
              <w:spacing w:line="360" w:lineRule="auto"/>
              <w:rPr>
                <w:rFonts w:ascii="Verdana" w:eastAsia="Times New Roman" w:hAnsi="Verdana" w:cstheme="minorHAnsi"/>
                <w:bCs/>
                <w:color w:val="000000"/>
                <w:sz w:val="24"/>
                <w:szCs w:val="24"/>
                <w:lang w:eastAsia="es-CO"/>
              </w:rPr>
            </w:pPr>
            <w:r>
              <w:rPr>
                <w:rFonts w:ascii="Verdana" w:eastAsia="Times New Roman" w:hAnsi="Verdana" w:cstheme="minorHAnsi"/>
                <w:bCs/>
                <w:color w:val="000000"/>
                <w:sz w:val="24"/>
                <w:szCs w:val="24"/>
                <w:lang w:eastAsia="es-CO"/>
              </w:rPr>
              <w:t>Resumen:</w:t>
            </w:r>
          </w:p>
          <w:p w14:paraId="00A83C00" w14:textId="77777777" w:rsidR="00F86013" w:rsidRDefault="00F86013" w:rsidP="00A25E5E">
            <w:pPr>
              <w:spacing w:line="360" w:lineRule="auto"/>
              <w:rPr>
                <w:rFonts w:ascii="Verdana" w:eastAsia="Times New Roman" w:hAnsi="Verdana" w:cstheme="minorHAnsi"/>
                <w:bCs/>
                <w:color w:val="000000"/>
                <w:sz w:val="24"/>
                <w:szCs w:val="24"/>
                <w:lang w:eastAsia="es-CO"/>
              </w:rPr>
            </w:pPr>
          </w:p>
        </w:tc>
      </w:tr>
      <w:tr w:rsidR="00F86013" w14:paraId="7DC65985" w14:textId="77777777" w:rsidTr="00A25E5E">
        <w:trPr>
          <w:trHeight w:val="3244"/>
        </w:trPr>
        <w:tc>
          <w:tcPr>
            <w:tcW w:w="9356" w:type="dxa"/>
          </w:tcPr>
          <w:p w14:paraId="4F80082C" w14:textId="77777777" w:rsidR="00F86013" w:rsidRDefault="00F86013" w:rsidP="00A25E5E">
            <w:pPr>
              <w:spacing w:line="360" w:lineRule="auto"/>
              <w:rPr>
                <w:rFonts w:ascii="Verdana" w:eastAsia="Times New Roman" w:hAnsi="Verdana" w:cstheme="minorHAnsi"/>
                <w:bCs/>
                <w:color w:val="000000"/>
                <w:sz w:val="24"/>
                <w:szCs w:val="24"/>
                <w:lang w:eastAsia="es-CO"/>
              </w:rPr>
            </w:pPr>
            <w:r>
              <w:rPr>
                <w:rFonts w:ascii="Verdana" w:eastAsia="Times New Roman" w:hAnsi="Verdana" w:cstheme="minorHAnsi"/>
                <w:bCs/>
                <w:color w:val="000000"/>
                <w:sz w:val="24"/>
                <w:szCs w:val="24"/>
                <w:lang w:eastAsia="es-CO"/>
              </w:rPr>
              <w:t>C</w:t>
            </w:r>
            <w:r w:rsidRPr="00BD03BF">
              <w:rPr>
                <w:rFonts w:ascii="Verdana" w:eastAsia="Times New Roman" w:hAnsi="Verdana" w:cstheme="minorHAnsi"/>
                <w:bCs/>
                <w:color w:val="000000"/>
                <w:sz w:val="24"/>
                <w:szCs w:val="24"/>
                <w:lang w:eastAsia="es-CO"/>
              </w:rPr>
              <w:t xml:space="preserve">ómo se relaciona con la acción solidaria y qué aporta a la formación ética ciudadana que se busca con este curso </w:t>
            </w:r>
          </w:p>
        </w:tc>
      </w:tr>
    </w:tbl>
    <w:p w14:paraId="6BB82D4F" w14:textId="13AF202B" w:rsidR="008C0C57" w:rsidRDefault="008C0C57" w:rsidP="00BC1EE8">
      <w:pPr>
        <w:spacing w:line="360" w:lineRule="auto"/>
        <w:jc w:val="both"/>
        <w:rPr>
          <w:rFonts w:ascii="Arial" w:eastAsia="Yu Gothic UI" w:hAnsi="Arial" w:cs="Arial"/>
          <w:color w:val="3B3838" w:themeColor="background2" w:themeShade="40"/>
          <w:sz w:val="24"/>
          <w:szCs w:val="24"/>
          <w:lang w:val="es-CO"/>
        </w:rPr>
      </w:pPr>
    </w:p>
    <w:p w14:paraId="4071DDD3" w14:textId="3D6545D8" w:rsidR="00F86013" w:rsidRDefault="00F86013" w:rsidP="00BC1EE8">
      <w:pPr>
        <w:spacing w:line="360" w:lineRule="auto"/>
        <w:rPr>
          <w:rFonts w:ascii="Arial" w:eastAsia="Yu Gothic UI" w:hAnsi="Arial" w:cs="Arial"/>
          <w:color w:val="3B3838" w:themeColor="background2" w:themeShade="40"/>
          <w:sz w:val="24"/>
          <w:szCs w:val="24"/>
          <w:lang w:val="es-CO"/>
        </w:rPr>
      </w:pPr>
      <w:r>
        <w:rPr>
          <w:rFonts w:ascii="Arial" w:eastAsia="Yu Gothic UI" w:hAnsi="Arial" w:cs="Arial"/>
          <w:color w:val="3B3838" w:themeColor="background2" w:themeShade="40"/>
          <w:sz w:val="24"/>
          <w:szCs w:val="24"/>
          <w:lang w:val="es-CO"/>
        </w:rPr>
        <w:br w:type="page"/>
      </w:r>
    </w:p>
    <w:tbl>
      <w:tblPr>
        <w:tblStyle w:val="Tablaconcuadrcula"/>
        <w:tblpPr w:leftFromText="141" w:rightFromText="141" w:horzAnchor="margin" w:tblpXSpec="center" w:tblpY="745"/>
        <w:tblW w:w="9049" w:type="dxa"/>
        <w:tblLook w:val="04A0" w:firstRow="1" w:lastRow="0" w:firstColumn="1" w:lastColumn="0" w:noHBand="0" w:noVBand="1"/>
      </w:tblPr>
      <w:tblGrid>
        <w:gridCol w:w="9049"/>
      </w:tblGrid>
      <w:tr w:rsidR="00F86013" w14:paraId="4B50FF6A" w14:textId="77777777" w:rsidTr="00D31706">
        <w:trPr>
          <w:trHeight w:val="558"/>
        </w:trPr>
        <w:tc>
          <w:tcPr>
            <w:tcW w:w="9049" w:type="dxa"/>
            <w:shd w:val="clear" w:color="auto" w:fill="FFF2CC" w:themeFill="accent4" w:themeFillTint="33"/>
          </w:tcPr>
          <w:p w14:paraId="20F753A7" w14:textId="77777777" w:rsidR="00F86013" w:rsidRDefault="00F86013" w:rsidP="00BC1EE8">
            <w:pPr>
              <w:spacing w:line="360" w:lineRule="auto"/>
              <w:rPr>
                <w:rFonts w:ascii="Verdana" w:eastAsia="Times New Roman" w:hAnsi="Verdana" w:cstheme="minorHAnsi"/>
                <w:bCs/>
                <w:color w:val="000000"/>
                <w:sz w:val="24"/>
                <w:szCs w:val="24"/>
                <w:lang w:eastAsia="es-CO"/>
              </w:rPr>
            </w:pPr>
            <w:r>
              <w:rPr>
                <w:rFonts w:ascii="Verdana" w:eastAsia="Times New Roman" w:hAnsi="Verdana" w:cstheme="minorHAnsi"/>
                <w:bCs/>
                <w:color w:val="000000"/>
                <w:sz w:val="24"/>
                <w:szCs w:val="24"/>
                <w:lang w:eastAsia="es-CO"/>
              </w:rPr>
              <w:lastRenderedPageBreak/>
              <w:t xml:space="preserve">Tema: </w:t>
            </w:r>
          </w:p>
        </w:tc>
      </w:tr>
      <w:tr w:rsidR="00F86013" w14:paraId="00941B52" w14:textId="77777777" w:rsidTr="00D31706">
        <w:trPr>
          <w:trHeight w:val="5202"/>
        </w:trPr>
        <w:tc>
          <w:tcPr>
            <w:tcW w:w="9049" w:type="dxa"/>
          </w:tcPr>
          <w:p w14:paraId="7D6365DD" w14:textId="77777777" w:rsidR="00F86013" w:rsidRDefault="00F86013" w:rsidP="00BC1EE8">
            <w:pPr>
              <w:spacing w:line="360" w:lineRule="auto"/>
              <w:rPr>
                <w:rFonts w:ascii="Verdana" w:eastAsia="Times New Roman" w:hAnsi="Verdana" w:cstheme="minorHAnsi"/>
                <w:bCs/>
                <w:color w:val="000000"/>
                <w:sz w:val="24"/>
                <w:szCs w:val="24"/>
                <w:lang w:eastAsia="es-CO"/>
              </w:rPr>
            </w:pPr>
            <w:r>
              <w:rPr>
                <w:rFonts w:ascii="Verdana" w:eastAsia="Times New Roman" w:hAnsi="Verdana" w:cstheme="minorHAnsi"/>
                <w:bCs/>
                <w:color w:val="000000"/>
                <w:sz w:val="24"/>
                <w:szCs w:val="24"/>
                <w:lang w:eastAsia="es-CO"/>
              </w:rPr>
              <w:t>Resumen:</w:t>
            </w:r>
          </w:p>
          <w:p w14:paraId="6947BFC0" w14:textId="77777777" w:rsidR="00F86013" w:rsidRDefault="00F86013" w:rsidP="00BC1EE8">
            <w:pPr>
              <w:spacing w:line="360" w:lineRule="auto"/>
              <w:rPr>
                <w:rFonts w:ascii="Verdana" w:eastAsia="Times New Roman" w:hAnsi="Verdana" w:cstheme="minorHAnsi"/>
                <w:bCs/>
                <w:color w:val="000000"/>
                <w:sz w:val="24"/>
                <w:szCs w:val="24"/>
                <w:lang w:eastAsia="es-CO"/>
              </w:rPr>
            </w:pPr>
          </w:p>
        </w:tc>
      </w:tr>
      <w:tr w:rsidR="00F86013" w14:paraId="1861905B" w14:textId="77777777" w:rsidTr="00D31706">
        <w:trPr>
          <w:trHeight w:val="6084"/>
        </w:trPr>
        <w:tc>
          <w:tcPr>
            <w:tcW w:w="9049" w:type="dxa"/>
          </w:tcPr>
          <w:p w14:paraId="4CE8C1D9" w14:textId="77777777" w:rsidR="00F86013" w:rsidRDefault="00F86013" w:rsidP="00BC1EE8">
            <w:pPr>
              <w:spacing w:line="360" w:lineRule="auto"/>
              <w:rPr>
                <w:rFonts w:ascii="Verdana" w:eastAsia="Times New Roman" w:hAnsi="Verdana" w:cstheme="minorHAnsi"/>
                <w:bCs/>
                <w:color w:val="000000"/>
                <w:sz w:val="24"/>
                <w:szCs w:val="24"/>
                <w:lang w:eastAsia="es-CO"/>
              </w:rPr>
            </w:pPr>
            <w:r>
              <w:rPr>
                <w:rFonts w:ascii="Verdana" w:eastAsia="Times New Roman" w:hAnsi="Verdana" w:cstheme="minorHAnsi"/>
                <w:bCs/>
                <w:color w:val="000000"/>
                <w:sz w:val="24"/>
                <w:szCs w:val="24"/>
                <w:lang w:eastAsia="es-CO"/>
              </w:rPr>
              <w:t>C</w:t>
            </w:r>
            <w:r w:rsidRPr="00BD03BF">
              <w:rPr>
                <w:rFonts w:ascii="Verdana" w:eastAsia="Times New Roman" w:hAnsi="Verdana" w:cstheme="minorHAnsi"/>
                <w:bCs/>
                <w:color w:val="000000"/>
                <w:sz w:val="24"/>
                <w:szCs w:val="24"/>
                <w:lang w:eastAsia="es-CO"/>
              </w:rPr>
              <w:t xml:space="preserve">ómo se relaciona con la acción solidaria y qué aporta a la formación ética ciudadana que se busca con este curso </w:t>
            </w:r>
          </w:p>
        </w:tc>
      </w:tr>
    </w:tbl>
    <w:p w14:paraId="71353320" w14:textId="77777777" w:rsidR="008C0C57" w:rsidRDefault="008C0C57" w:rsidP="00BC1EE8">
      <w:pPr>
        <w:spacing w:line="360" w:lineRule="auto"/>
        <w:jc w:val="both"/>
        <w:rPr>
          <w:rFonts w:ascii="Arial" w:eastAsia="Yu Gothic UI" w:hAnsi="Arial" w:cs="Arial"/>
          <w:color w:val="3B3838" w:themeColor="background2" w:themeShade="40"/>
          <w:sz w:val="24"/>
          <w:szCs w:val="24"/>
          <w:lang w:val="es-CO"/>
        </w:rPr>
      </w:pPr>
    </w:p>
    <w:p w14:paraId="1F17426D" w14:textId="5A5C0013" w:rsidR="008C0C57" w:rsidRDefault="008C0C57" w:rsidP="00BC1EE8">
      <w:pPr>
        <w:spacing w:line="360" w:lineRule="auto"/>
        <w:jc w:val="both"/>
        <w:rPr>
          <w:rFonts w:ascii="Arial" w:eastAsia="Yu Gothic UI" w:hAnsi="Arial" w:cs="Arial"/>
          <w:color w:val="3B3838" w:themeColor="background2" w:themeShade="40"/>
          <w:sz w:val="24"/>
          <w:szCs w:val="24"/>
          <w:lang w:val="es-CO"/>
        </w:rPr>
      </w:pPr>
    </w:p>
    <w:p w14:paraId="167BC6C0" w14:textId="2584722B" w:rsidR="008C0C57" w:rsidRDefault="008C0C57" w:rsidP="00BC1EE8">
      <w:pPr>
        <w:spacing w:line="360" w:lineRule="auto"/>
        <w:jc w:val="both"/>
        <w:rPr>
          <w:rFonts w:ascii="Arial" w:eastAsia="Yu Gothic UI" w:hAnsi="Arial" w:cs="Arial"/>
          <w:color w:val="3B3838" w:themeColor="background2" w:themeShade="40"/>
          <w:sz w:val="24"/>
          <w:szCs w:val="24"/>
          <w:lang w:val="es-CO"/>
        </w:rPr>
      </w:pPr>
    </w:p>
    <w:tbl>
      <w:tblPr>
        <w:tblStyle w:val="Tablaconcuadrcula"/>
        <w:tblW w:w="9356" w:type="dxa"/>
        <w:tblInd w:w="-147" w:type="dxa"/>
        <w:tblLook w:val="04A0" w:firstRow="1" w:lastRow="0" w:firstColumn="1" w:lastColumn="0" w:noHBand="0" w:noVBand="1"/>
      </w:tblPr>
      <w:tblGrid>
        <w:gridCol w:w="9356"/>
      </w:tblGrid>
      <w:tr w:rsidR="00F86013" w14:paraId="4A365ACD" w14:textId="77777777" w:rsidTr="00D31706">
        <w:trPr>
          <w:trHeight w:val="516"/>
        </w:trPr>
        <w:tc>
          <w:tcPr>
            <w:tcW w:w="9356" w:type="dxa"/>
            <w:shd w:val="clear" w:color="auto" w:fill="FFF2CC" w:themeFill="accent4" w:themeFillTint="33"/>
          </w:tcPr>
          <w:p w14:paraId="6DD2C758" w14:textId="63BB36AF" w:rsidR="00F86013" w:rsidRDefault="00F86013" w:rsidP="00A25E5E">
            <w:pPr>
              <w:spacing w:line="360" w:lineRule="auto"/>
              <w:rPr>
                <w:rFonts w:ascii="Verdana" w:eastAsia="Times New Roman" w:hAnsi="Verdana" w:cstheme="minorHAnsi"/>
                <w:bCs/>
                <w:color w:val="000000"/>
                <w:sz w:val="24"/>
                <w:szCs w:val="24"/>
                <w:lang w:eastAsia="es-CO"/>
              </w:rPr>
            </w:pPr>
            <w:r>
              <w:rPr>
                <w:rFonts w:ascii="Arial" w:eastAsia="Yu Gothic UI" w:hAnsi="Arial" w:cs="Arial"/>
                <w:color w:val="3B3838" w:themeColor="background2" w:themeShade="40"/>
                <w:sz w:val="24"/>
                <w:szCs w:val="24"/>
              </w:rPr>
              <w:lastRenderedPageBreak/>
              <w:br w:type="page"/>
            </w:r>
            <w:r w:rsidR="00A25E5E">
              <w:rPr>
                <w:rFonts w:ascii="Arial" w:eastAsia="Yu Gothic UI" w:hAnsi="Arial" w:cs="Arial"/>
                <w:color w:val="3B3838" w:themeColor="background2" w:themeShade="40"/>
                <w:sz w:val="24"/>
                <w:szCs w:val="24"/>
              </w:rPr>
              <w:t>T</w:t>
            </w:r>
            <w:r>
              <w:rPr>
                <w:rFonts w:ascii="Verdana" w:eastAsia="Times New Roman" w:hAnsi="Verdana" w:cstheme="minorHAnsi"/>
                <w:bCs/>
                <w:color w:val="000000"/>
                <w:sz w:val="24"/>
                <w:szCs w:val="24"/>
                <w:lang w:eastAsia="es-CO"/>
              </w:rPr>
              <w:t xml:space="preserve">ema: </w:t>
            </w:r>
          </w:p>
        </w:tc>
      </w:tr>
      <w:tr w:rsidR="00F86013" w14:paraId="4C3B15C1" w14:textId="77777777" w:rsidTr="00D31706">
        <w:trPr>
          <w:trHeight w:val="5202"/>
        </w:trPr>
        <w:tc>
          <w:tcPr>
            <w:tcW w:w="9356" w:type="dxa"/>
          </w:tcPr>
          <w:p w14:paraId="2246509A" w14:textId="77777777" w:rsidR="00F86013" w:rsidRDefault="00F86013" w:rsidP="00BC1EE8">
            <w:pPr>
              <w:spacing w:line="360" w:lineRule="auto"/>
              <w:rPr>
                <w:rFonts w:ascii="Verdana" w:eastAsia="Times New Roman" w:hAnsi="Verdana" w:cstheme="minorHAnsi"/>
                <w:bCs/>
                <w:color w:val="000000"/>
                <w:sz w:val="24"/>
                <w:szCs w:val="24"/>
                <w:lang w:eastAsia="es-CO"/>
              </w:rPr>
            </w:pPr>
            <w:r>
              <w:rPr>
                <w:rFonts w:ascii="Verdana" w:eastAsia="Times New Roman" w:hAnsi="Verdana" w:cstheme="minorHAnsi"/>
                <w:bCs/>
                <w:color w:val="000000"/>
                <w:sz w:val="24"/>
                <w:szCs w:val="24"/>
                <w:lang w:eastAsia="es-CO"/>
              </w:rPr>
              <w:t>Resumen:</w:t>
            </w:r>
          </w:p>
          <w:p w14:paraId="7E8EED85" w14:textId="77777777" w:rsidR="00F86013" w:rsidRDefault="00F86013" w:rsidP="00BC1EE8">
            <w:pPr>
              <w:spacing w:line="360" w:lineRule="auto"/>
              <w:rPr>
                <w:rFonts w:ascii="Verdana" w:eastAsia="Times New Roman" w:hAnsi="Verdana" w:cstheme="minorHAnsi"/>
                <w:bCs/>
                <w:color w:val="000000"/>
                <w:sz w:val="24"/>
                <w:szCs w:val="24"/>
                <w:lang w:eastAsia="es-CO"/>
              </w:rPr>
            </w:pPr>
          </w:p>
        </w:tc>
      </w:tr>
      <w:tr w:rsidR="00F86013" w14:paraId="523B1C65" w14:textId="77777777" w:rsidTr="00D31706">
        <w:trPr>
          <w:trHeight w:val="6084"/>
        </w:trPr>
        <w:tc>
          <w:tcPr>
            <w:tcW w:w="9356" w:type="dxa"/>
          </w:tcPr>
          <w:p w14:paraId="11BE727F" w14:textId="77777777" w:rsidR="00F86013" w:rsidRDefault="00F86013" w:rsidP="00BC1EE8">
            <w:pPr>
              <w:spacing w:line="360" w:lineRule="auto"/>
              <w:rPr>
                <w:rFonts w:ascii="Verdana" w:eastAsia="Times New Roman" w:hAnsi="Verdana" w:cstheme="minorHAnsi"/>
                <w:bCs/>
                <w:color w:val="000000"/>
                <w:sz w:val="24"/>
                <w:szCs w:val="24"/>
                <w:lang w:eastAsia="es-CO"/>
              </w:rPr>
            </w:pPr>
            <w:r>
              <w:rPr>
                <w:rFonts w:ascii="Verdana" w:eastAsia="Times New Roman" w:hAnsi="Verdana" w:cstheme="minorHAnsi"/>
                <w:bCs/>
                <w:color w:val="000000"/>
                <w:sz w:val="24"/>
                <w:szCs w:val="24"/>
                <w:lang w:eastAsia="es-CO"/>
              </w:rPr>
              <w:t>C</w:t>
            </w:r>
            <w:r w:rsidRPr="00BD03BF">
              <w:rPr>
                <w:rFonts w:ascii="Verdana" w:eastAsia="Times New Roman" w:hAnsi="Verdana" w:cstheme="minorHAnsi"/>
                <w:bCs/>
                <w:color w:val="000000"/>
                <w:sz w:val="24"/>
                <w:szCs w:val="24"/>
                <w:lang w:eastAsia="es-CO"/>
              </w:rPr>
              <w:t xml:space="preserve">ómo se relaciona con la acción solidaria y qué aporta a la formación ética ciudadana que se busca con este curso </w:t>
            </w:r>
          </w:p>
        </w:tc>
      </w:tr>
    </w:tbl>
    <w:p w14:paraId="30BC4D57" w14:textId="42EFBEEC" w:rsidR="008C0C57" w:rsidRDefault="008C0C57" w:rsidP="00BC1EE8">
      <w:pPr>
        <w:spacing w:line="360" w:lineRule="auto"/>
        <w:jc w:val="both"/>
        <w:rPr>
          <w:rFonts w:ascii="Arial" w:eastAsia="Yu Gothic UI" w:hAnsi="Arial" w:cs="Arial"/>
          <w:color w:val="3B3838" w:themeColor="background2" w:themeShade="40"/>
          <w:sz w:val="24"/>
          <w:szCs w:val="24"/>
          <w:lang w:val="es-CO"/>
        </w:rPr>
      </w:pPr>
    </w:p>
    <w:p w14:paraId="027C460B" w14:textId="40BD399D" w:rsidR="00F86013" w:rsidRDefault="00F86013" w:rsidP="00BC1EE8">
      <w:pPr>
        <w:spacing w:line="360" w:lineRule="auto"/>
        <w:rPr>
          <w:rFonts w:ascii="Arial" w:eastAsia="Yu Gothic UI" w:hAnsi="Arial" w:cs="Arial"/>
          <w:color w:val="3B3838" w:themeColor="background2" w:themeShade="40"/>
          <w:sz w:val="24"/>
          <w:szCs w:val="24"/>
          <w:lang w:val="es-CO"/>
        </w:rPr>
      </w:pPr>
      <w:r>
        <w:rPr>
          <w:rFonts w:ascii="Arial" w:eastAsia="Yu Gothic UI" w:hAnsi="Arial" w:cs="Arial"/>
          <w:color w:val="3B3838" w:themeColor="background2" w:themeShade="40"/>
          <w:sz w:val="24"/>
          <w:szCs w:val="24"/>
          <w:lang w:val="es-CO"/>
        </w:rPr>
        <w:br w:type="page"/>
      </w:r>
    </w:p>
    <w:p w14:paraId="54A0439D" w14:textId="09C4F38F" w:rsidR="0063019A" w:rsidRPr="0063019A" w:rsidRDefault="0063019A" w:rsidP="00BC1EE8">
      <w:pPr>
        <w:spacing w:line="360" w:lineRule="auto"/>
        <w:jc w:val="center"/>
        <w:rPr>
          <w:rFonts w:ascii="Arial" w:eastAsia="Yu Gothic UI" w:hAnsi="Arial" w:cs="Arial"/>
          <w:b/>
          <w:bCs/>
          <w:color w:val="3B3838" w:themeColor="background2" w:themeShade="40"/>
          <w:sz w:val="24"/>
          <w:szCs w:val="24"/>
          <w:lang w:val="es-CO"/>
        </w:rPr>
      </w:pPr>
      <w:r w:rsidRPr="0063019A">
        <w:rPr>
          <w:rFonts w:ascii="Arial" w:eastAsia="Times New Roman" w:hAnsi="Arial" w:cs="Arial"/>
          <w:b/>
          <w:color w:val="000000"/>
          <w:sz w:val="24"/>
          <w:szCs w:val="24"/>
          <w:lang w:eastAsia="es-CO"/>
        </w:rPr>
        <w:lastRenderedPageBreak/>
        <w:t>EVIDENCIAS</w:t>
      </w:r>
    </w:p>
    <w:p w14:paraId="21777571" w14:textId="77777777" w:rsidR="0063019A" w:rsidRPr="0063019A" w:rsidRDefault="0063019A" w:rsidP="00BC1EE8">
      <w:pPr>
        <w:spacing w:line="360" w:lineRule="auto"/>
        <w:jc w:val="both"/>
        <w:rPr>
          <w:rFonts w:ascii="Arial" w:eastAsia="Yu Gothic UI" w:hAnsi="Arial" w:cs="Arial"/>
          <w:b/>
          <w:bCs/>
          <w:color w:val="3B3838" w:themeColor="background2" w:themeShade="40"/>
          <w:sz w:val="24"/>
          <w:szCs w:val="24"/>
          <w:lang w:val="es-CO"/>
        </w:rPr>
      </w:pPr>
    </w:p>
    <w:p w14:paraId="1F9832A5" w14:textId="77777777" w:rsidR="0063019A" w:rsidRPr="0063019A" w:rsidRDefault="0063019A" w:rsidP="00BC1EE8">
      <w:pPr>
        <w:spacing w:line="360" w:lineRule="auto"/>
        <w:jc w:val="both"/>
        <w:rPr>
          <w:rFonts w:ascii="Arial" w:eastAsia="Yu Gothic UI" w:hAnsi="Arial" w:cs="Arial"/>
          <w:b/>
          <w:bCs/>
          <w:color w:val="3B3838" w:themeColor="background2" w:themeShade="40"/>
          <w:sz w:val="24"/>
          <w:szCs w:val="24"/>
          <w:lang w:val="es-CO"/>
        </w:rPr>
      </w:pPr>
    </w:p>
    <w:p w14:paraId="689DE1D1" w14:textId="77777777" w:rsidR="0063019A" w:rsidRPr="0063019A" w:rsidRDefault="0063019A" w:rsidP="00BC1EE8">
      <w:pPr>
        <w:spacing w:line="360" w:lineRule="auto"/>
        <w:jc w:val="both"/>
        <w:rPr>
          <w:rFonts w:ascii="Arial" w:eastAsia="Yu Gothic UI" w:hAnsi="Arial" w:cs="Arial"/>
          <w:b/>
          <w:bCs/>
          <w:color w:val="3B3838" w:themeColor="background2" w:themeShade="40"/>
          <w:sz w:val="24"/>
          <w:szCs w:val="24"/>
          <w:lang w:val="es-CO"/>
        </w:rPr>
      </w:pPr>
    </w:p>
    <w:p w14:paraId="1F5C02D2" w14:textId="77777777" w:rsidR="0063019A" w:rsidRPr="0063019A" w:rsidRDefault="0063019A" w:rsidP="00BC1EE8">
      <w:pPr>
        <w:spacing w:line="360" w:lineRule="auto"/>
        <w:jc w:val="both"/>
        <w:rPr>
          <w:rFonts w:ascii="Arial" w:eastAsia="Yu Gothic UI" w:hAnsi="Arial" w:cs="Arial"/>
          <w:b/>
          <w:bCs/>
          <w:color w:val="3B3838" w:themeColor="background2" w:themeShade="40"/>
          <w:sz w:val="24"/>
          <w:szCs w:val="24"/>
          <w:lang w:val="es-CO"/>
        </w:rPr>
      </w:pPr>
    </w:p>
    <w:p w14:paraId="13CDDC30" w14:textId="77777777" w:rsidR="0063019A" w:rsidRPr="0063019A" w:rsidRDefault="0063019A" w:rsidP="00BC1EE8">
      <w:pPr>
        <w:spacing w:line="360" w:lineRule="auto"/>
        <w:jc w:val="both"/>
        <w:rPr>
          <w:rFonts w:ascii="Arial" w:eastAsia="Yu Gothic UI" w:hAnsi="Arial" w:cs="Arial"/>
          <w:b/>
          <w:bCs/>
          <w:color w:val="3B3838" w:themeColor="background2" w:themeShade="40"/>
          <w:sz w:val="24"/>
          <w:szCs w:val="24"/>
          <w:lang w:val="es-CO"/>
        </w:rPr>
      </w:pPr>
    </w:p>
    <w:p w14:paraId="12D0A15A" w14:textId="77777777" w:rsidR="0063019A" w:rsidRPr="0063019A" w:rsidRDefault="0063019A" w:rsidP="00BC1EE8">
      <w:pPr>
        <w:spacing w:line="360" w:lineRule="auto"/>
        <w:jc w:val="both"/>
        <w:rPr>
          <w:rFonts w:ascii="Arial" w:eastAsia="Yu Gothic UI" w:hAnsi="Arial" w:cs="Arial"/>
          <w:b/>
          <w:bCs/>
          <w:color w:val="3B3838" w:themeColor="background2" w:themeShade="40"/>
          <w:sz w:val="24"/>
          <w:szCs w:val="24"/>
          <w:lang w:val="es-CO"/>
        </w:rPr>
      </w:pPr>
    </w:p>
    <w:p w14:paraId="45CC1B57" w14:textId="77777777" w:rsidR="0063019A" w:rsidRPr="0063019A" w:rsidRDefault="0063019A" w:rsidP="00BC1EE8">
      <w:pPr>
        <w:spacing w:line="360" w:lineRule="auto"/>
        <w:jc w:val="both"/>
        <w:rPr>
          <w:rFonts w:ascii="Arial" w:eastAsia="Yu Gothic UI" w:hAnsi="Arial" w:cs="Arial"/>
          <w:b/>
          <w:bCs/>
          <w:color w:val="3B3838" w:themeColor="background2" w:themeShade="40"/>
          <w:sz w:val="24"/>
          <w:szCs w:val="24"/>
          <w:lang w:val="es-CO"/>
        </w:rPr>
      </w:pPr>
    </w:p>
    <w:p w14:paraId="6F503B19" w14:textId="77777777" w:rsidR="0063019A" w:rsidRPr="0063019A" w:rsidRDefault="0063019A" w:rsidP="00BC1EE8">
      <w:pPr>
        <w:spacing w:line="360" w:lineRule="auto"/>
        <w:jc w:val="both"/>
        <w:rPr>
          <w:rFonts w:ascii="Arial" w:eastAsia="Yu Gothic UI" w:hAnsi="Arial" w:cs="Arial"/>
          <w:b/>
          <w:bCs/>
          <w:color w:val="3B3838" w:themeColor="background2" w:themeShade="40"/>
          <w:sz w:val="24"/>
          <w:szCs w:val="24"/>
          <w:lang w:val="es-CO"/>
        </w:rPr>
      </w:pPr>
    </w:p>
    <w:p w14:paraId="11820A60" w14:textId="77777777" w:rsidR="0063019A" w:rsidRPr="0063019A" w:rsidRDefault="0063019A" w:rsidP="00BC1EE8">
      <w:pPr>
        <w:spacing w:line="360" w:lineRule="auto"/>
        <w:jc w:val="both"/>
        <w:rPr>
          <w:rFonts w:ascii="Arial" w:eastAsia="Yu Gothic UI" w:hAnsi="Arial" w:cs="Arial"/>
          <w:b/>
          <w:bCs/>
          <w:color w:val="3B3838" w:themeColor="background2" w:themeShade="40"/>
          <w:sz w:val="24"/>
          <w:szCs w:val="24"/>
          <w:lang w:val="es-CO"/>
        </w:rPr>
      </w:pPr>
    </w:p>
    <w:p w14:paraId="30E79867" w14:textId="068EFACA" w:rsidR="0063019A" w:rsidRDefault="0063019A" w:rsidP="00BC1EE8">
      <w:pPr>
        <w:spacing w:line="360" w:lineRule="auto"/>
        <w:jc w:val="both"/>
        <w:rPr>
          <w:rFonts w:ascii="Arial" w:eastAsia="Yu Gothic UI" w:hAnsi="Arial" w:cs="Arial"/>
          <w:b/>
          <w:bCs/>
          <w:color w:val="3B3838" w:themeColor="background2" w:themeShade="40"/>
          <w:sz w:val="24"/>
          <w:szCs w:val="24"/>
          <w:lang w:val="es-CO"/>
        </w:rPr>
      </w:pPr>
    </w:p>
    <w:p w14:paraId="3637C2C4" w14:textId="1437B990" w:rsidR="008C0C57" w:rsidRDefault="008C0C57" w:rsidP="00BC1EE8">
      <w:pPr>
        <w:spacing w:line="360" w:lineRule="auto"/>
        <w:jc w:val="both"/>
        <w:rPr>
          <w:rFonts w:ascii="Arial" w:eastAsia="Yu Gothic UI" w:hAnsi="Arial" w:cs="Arial"/>
          <w:b/>
          <w:bCs/>
          <w:color w:val="3B3838" w:themeColor="background2" w:themeShade="40"/>
          <w:sz w:val="24"/>
          <w:szCs w:val="24"/>
          <w:lang w:val="es-CO"/>
        </w:rPr>
      </w:pPr>
    </w:p>
    <w:p w14:paraId="38D6936B" w14:textId="1AE23C00" w:rsidR="008C0C57" w:rsidRDefault="008C0C57" w:rsidP="00BC1EE8">
      <w:pPr>
        <w:spacing w:line="360" w:lineRule="auto"/>
        <w:jc w:val="both"/>
        <w:rPr>
          <w:rFonts w:ascii="Arial" w:eastAsia="Yu Gothic UI" w:hAnsi="Arial" w:cs="Arial"/>
          <w:b/>
          <w:bCs/>
          <w:color w:val="3B3838" w:themeColor="background2" w:themeShade="40"/>
          <w:sz w:val="24"/>
          <w:szCs w:val="24"/>
          <w:lang w:val="es-CO"/>
        </w:rPr>
      </w:pPr>
    </w:p>
    <w:p w14:paraId="74249474" w14:textId="3A6018C8" w:rsidR="008C0C57" w:rsidRDefault="008C0C57" w:rsidP="00BC1EE8">
      <w:pPr>
        <w:spacing w:line="360" w:lineRule="auto"/>
        <w:jc w:val="both"/>
        <w:rPr>
          <w:rFonts w:ascii="Arial" w:eastAsia="Yu Gothic UI" w:hAnsi="Arial" w:cs="Arial"/>
          <w:b/>
          <w:bCs/>
          <w:color w:val="3B3838" w:themeColor="background2" w:themeShade="40"/>
          <w:sz w:val="24"/>
          <w:szCs w:val="24"/>
          <w:lang w:val="es-CO"/>
        </w:rPr>
      </w:pPr>
    </w:p>
    <w:p w14:paraId="13A38734" w14:textId="03868181" w:rsidR="008C0C57" w:rsidRDefault="008C0C57" w:rsidP="00BC1EE8">
      <w:pPr>
        <w:spacing w:line="360" w:lineRule="auto"/>
        <w:jc w:val="both"/>
        <w:rPr>
          <w:rFonts w:ascii="Arial" w:eastAsia="Yu Gothic UI" w:hAnsi="Arial" w:cs="Arial"/>
          <w:b/>
          <w:bCs/>
          <w:color w:val="3B3838" w:themeColor="background2" w:themeShade="40"/>
          <w:sz w:val="24"/>
          <w:szCs w:val="24"/>
          <w:lang w:val="es-CO"/>
        </w:rPr>
      </w:pPr>
    </w:p>
    <w:p w14:paraId="5A22DA66" w14:textId="06215F2A" w:rsidR="008C0C57" w:rsidRDefault="008C0C57" w:rsidP="00BC1EE8">
      <w:pPr>
        <w:spacing w:line="360" w:lineRule="auto"/>
        <w:jc w:val="both"/>
        <w:rPr>
          <w:rFonts w:ascii="Arial" w:eastAsia="Yu Gothic UI" w:hAnsi="Arial" w:cs="Arial"/>
          <w:b/>
          <w:bCs/>
          <w:color w:val="3B3838" w:themeColor="background2" w:themeShade="40"/>
          <w:sz w:val="24"/>
          <w:szCs w:val="24"/>
          <w:lang w:val="es-CO"/>
        </w:rPr>
      </w:pPr>
    </w:p>
    <w:p w14:paraId="494C7525" w14:textId="1536F0B3" w:rsidR="008C0C57" w:rsidRDefault="008C0C57" w:rsidP="00BC1EE8">
      <w:pPr>
        <w:spacing w:line="360" w:lineRule="auto"/>
        <w:jc w:val="both"/>
        <w:rPr>
          <w:rFonts w:ascii="Arial" w:eastAsia="Yu Gothic UI" w:hAnsi="Arial" w:cs="Arial"/>
          <w:b/>
          <w:bCs/>
          <w:color w:val="3B3838" w:themeColor="background2" w:themeShade="40"/>
          <w:sz w:val="24"/>
          <w:szCs w:val="24"/>
          <w:lang w:val="es-CO"/>
        </w:rPr>
      </w:pPr>
    </w:p>
    <w:p w14:paraId="77BCB7D9" w14:textId="1DE60236" w:rsidR="008C0C57" w:rsidRDefault="008C0C57" w:rsidP="00BC1EE8">
      <w:pPr>
        <w:spacing w:line="360" w:lineRule="auto"/>
        <w:jc w:val="both"/>
        <w:rPr>
          <w:rFonts w:ascii="Arial" w:eastAsia="Yu Gothic UI" w:hAnsi="Arial" w:cs="Arial"/>
          <w:b/>
          <w:bCs/>
          <w:color w:val="3B3838" w:themeColor="background2" w:themeShade="40"/>
          <w:sz w:val="24"/>
          <w:szCs w:val="24"/>
          <w:lang w:val="es-CO"/>
        </w:rPr>
      </w:pPr>
    </w:p>
    <w:p w14:paraId="1BEF8732" w14:textId="4F2237C5" w:rsidR="008C0C57" w:rsidRDefault="008C0C57" w:rsidP="00BC1EE8">
      <w:pPr>
        <w:spacing w:line="360" w:lineRule="auto"/>
        <w:jc w:val="both"/>
        <w:rPr>
          <w:rFonts w:ascii="Arial" w:eastAsia="Yu Gothic UI" w:hAnsi="Arial" w:cs="Arial"/>
          <w:b/>
          <w:bCs/>
          <w:color w:val="3B3838" w:themeColor="background2" w:themeShade="40"/>
          <w:sz w:val="24"/>
          <w:szCs w:val="24"/>
          <w:lang w:val="es-CO"/>
        </w:rPr>
      </w:pPr>
    </w:p>
    <w:p w14:paraId="6EC259A7" w14:textId="30F65ABF" w:rsidR="008C0C57" w:rsidRDefault="008C0C57" w:rsidP="00BC1EE8">
      <w:pPr>
        <w:spacing w:line="360" w:lineRule="auto"/>
        <w:jc w:val="both"/>
        <w:rPr>
          <w:rFonts w:ascii="Arial" w:eastAsia="Yu Gothic UI" w:hAnsi="Arial" w:cs="Arial"/>
          <w:b/>
          <w:bCs/>
          <w:color w:val="3B3838" w:themeColor="background2" w:themeShade="40"/>
          <w:sz w:val="24"/>
          <w:szCs w:val="24"/>
          <w:lang w:val="es-CO"/>
        </w:rPr>
      </w:pPr>
    </w:p>
    <w:p w14:paraId="76042D9F" w14:textId="19571D9B" w:rsidR="008C0C57" w:rsidRDefault="008C0C57" w:rsidP="00BC1EE8">
      <w:pPr>
        <w:spacing w:line="360" w:lineRule="auto"/>
        <w:jc w:val="both"/>
        <w:rPr>
          <w:rFonts w:ascii="Arial" w:eastAsia="Yu Gothic UI" w:hAnsi="Arial" w:cs="Arial"/>
          <w:b/>
          <w:bCs/>
          <w:color w:val="3B3838" w:themeColor="background2" w:themeShade="40"/>
          <w:sz w:val="24"/>
          <w:szCs w:val="24"/>
          <w:lang w:val="es-CO"/>
        </w:rPr>
      </w:pPr>
    </w:p>
    <w:p w14:paraId="3E178C10" w14:textId="286529F7" w:rsidR="008C0C57" w:rsidRDefault="008C0C57" w:rsidP="00BC1EE8">
      <w:pPr>
        <w:spacing w:line="360" w:lineRule="auto"/>
        <w:jc w:val="both"/>
        <w:rPr>
          <w:rFonts w:ascii="Arial" w:eastAsia="Yu Gothic UI" w:hAnsi="Arial" w:cs="Arial"/>
          <w:b/>
          <w:bCs/>
          <w:color w:val="3B3838" w:themeColor="background2" w:themeShade="40"/>
          <w:sz w:val="24"/>
          <w:szCs w:val="24"/>
          <w:lang w:val="es-CO"/>
        </w:rPr>
      </w:pPr>
    </w:p>
    <w:p w14:paraId="4C07AEA3" w14:textId="5DC38F1C" w:rsidR="008C0C57" w:rsidRDefault="008C0C57" w:rsidP="00BC1EE8">
      <w:pPr>
        <w:spacing w:line="360" w:lineRule="auto"/>
        <w:jc w:val="both"/>
        <w:rPr>
          <w:rFonts w:ascii="Arial" w:eastAsia="Yu Gothic UI" w:hAnsi="Arial" w:cs="Arial"/>
          <w:b/>
          <w:bCs/>
          <w:color w:val="3B3838" w:themeColor="background2" w:themeShade="40"/>
          <w:sz w:val="24"/>
          <w:szCs w:val="24"/>
          <w:lang w:val="es-CO"/>
        </w:rPr>
      </w:pPr>
    </w:p>
    <w:p w14:paraId="32561497" w14:textId="2B60C284" w:rsidR="008C0C57" w:rsidRDefault="008C0C57" w:rsidP="00BC1EE8">
      <w:pPr>
        <w:spacing w:line="360" w:lineRule="auto"/>
        <w:jc w:val="both"/>
        <w:rPr>
          <w:rFonts w:ascii="Arial" w:eastAsia="Yu Gothic UI" w:hAnsi="Arial" w:cs="Arial"/>
          <w:b/>
          <w:bCs/>
          <w:color w:val="3B3838" w:themeColor="background2" w:themeShade="40"/>
          <w:sz w:val="24"/>
          <w:szCs w:val="24"/>
          <w:lang w:val="es-CO"/>
        </w:rPr>
      </w:pPr>
    </w:p>
    <w:p w14:paraId="542A7086" w14:textId="3E89A69B" w:rsidR="0063019A" w:rsidRDefault="00F542C9" w:rsidP="00BC1EE8">
      <w:pPr>
        <w:spacing w:line="360" w:lineRule="auto"/>
        <w:jc w:val="center"/>
        <w:rPr>
          <w:rFonts w:ascii="Arial" w:eastAsia="Times New Roman" w:hAnsi="Arial" w:cs="Arial"/>
          <w:b/>
          <w:color w:val="000000"/>
          <w:sz w:val="24"/>
          <w:szCs w:val="24"/>
          <w:lang w:eastAsia="es-CO"/>
        </w:rPr>
      </w:pPr>
      <w:r>
        <w:rPr>
          <w:rFonts w:ascii="Arial" w:eastAsia="Times New Roman" w:hAnsi="Arial" w:cs="Arial"/>
          <w:b/>
          <w:color w:val="000000"/>
          <w:sz w:val="24"/>
          <w:szCs w:val="24"/>
          <w:lang w:eastAsia="es-CO"/>
        </w:rPr>
        <w:lastRenderedPageBreak/>
        <w:t>REFLEXIÓN</w:t>
      </w:r>
    </w:p>
    <w:p w14:paraId="380EC9D9" w14:textId="0ED7D277" w:rsidR="00E862B3" w:rsidRPr="00B64EBE" w:rsidRDefault="003D2C2D" w:rsidP="00BC1EE8">
      <w:pPr>
        <w:spacing w:line="360" w:lineRule="auto"/>
        <w:jc w:val="center"/>
        <w:rPr>
          <w:rFonts w:ascii="Arial" w:eastAsia="Yu Gothic UI" w:hAnsi="Arial" w:cs="Arial"/>
          <w:bCs/>
          <w:color w:val="3B3838" w:themeColor="background2" w:themeShade="40"/>
          <w:sz w:val="24"/>
          <w:szCs w:val="24"/>
          <w:lang w:val="es-CO"/>
        </w:rPr>
      </w:pPr>
      <w:r w:rsidRPr="00B64EBE">
        <w:rPr>
          <w:rFonts w:ascii="Arial" w:eastAsia="Times New Roman" w:hAnsi="Arial" w:cs="Arial"/>
          <w:bCs/>
          <w:color w:val="000000"/>
          <w:sz w:val="24"/>
          <w:szCs w:val="24"/>
          <w:lang w:eastAsia="es-CO"/>
        </w:rPr>
        <w:t>Pantallazo</w:t>
      </w:r>
    </w:p>
    <w:p w14:paraId="1557DFAE" w14:textId="77777777" w:rsidR="0063019A" w:rsidRPr="00B64EBE" w:rsidRDefault="0063019A" w:rsidP="00BC1EE8">
      <w:pPr>
        <w:spacing w:line="360" w:lineRule="auto"/>
        <w:rPr>
          <w:rFonts w:ascii="Arial" w:eastAsia="Yu Gothic UI" w:hAnsi="Arial" w:cs="Arial"/>
          <w:bCs/>
          <w:color w:val="3B3838" w:themeColor="background2" w:themeShade="40"/>
          <w:sz w:val="24"/>
          <w:szCs w:val="24"/>
          <w:lang w:val="es-CO"/>
        </w:rPr>
      </w:pPr>
    </w:p>
    <w:p w14:paraId="3DAC6651" w14:textId="77777777" w:rsidR="0063019A" w:rsidRPr="0063019A" w:rsidRDefault="0063019A" w:rsidP="00BC1EE8">
      <w:pPr>
        <w:spacing w:line="360" w:lineRule="auto"/>
        <w:rPr>
          <w:rFonts w:ascii="Arial" w:eastAsia="Yu Gothic UI" w:hAnsi="Arial" w:cs="Arial"/>
          <w:b/>
          <w:bCs/>
          <w:color w:val="3B3838" w:themeColor="background2" w:themeShade="40"/>
          <w:sz w:val="24"/>
          <w:szCs w:val="24"/>
          <w:lang w:val="es-CO"/>
        </w:rPr>
      </w:pPr>
    </w:p>
    <w:p w14:paraId="733E2595" w14:textId="7EA41730" w:rsidR="0063019A" w:rsidRDefault="0063019A" w:rsidP="00BC1EE8">
      <w:pPr>
        <w:spacing w:line="360" w:lineRule="auto"/>
        <w:rPr>
          <w:rFonts w:ascii="Arial" w:eastAsia="Yu Gothic UI" w:hAnsi="Arial" w:cs="Arial"/>
          <w:b/>
          <w:bCs/>
          <w:color w:val="3B3838" w:themeColor="background2" w:themeShade="40"/>
          <w:sz w:val="24"/>
          <w:szCs w:val="24"/>
          <w:lang w:val="es-CO"/>
        </w:rPr>
      </w:pPr>
    </w:p>
    <w:p w14:paraId="781A8E96" w14:textId="2DDCFDF7" w:rsidR="008C0C57" w:rsidRDefault="008C0C57" w:rsidP="00BC1EE8">
      <w:pPr>
        <w:spacing w:line="360" w:lineRule="auto"/>
        <w:rPr>
          <w:rFonts w:ascii="Arial" w:eastAsia="Yu Gothic UI" w:hAnsi="Arial" w:cs="Arial"/>
          <w:b/>
          <w:bCs/>
          <w:color w:val="3B3838" w:themeColor="background2" w:themeShade="40"/>
          <w:sz w:val="24"/>
          <w:szCs w:val="24"/>
          <w:lang w:val="es-CO"/>
        </w:rPr>
      </w:pPr>
    </w:p>
    <w:p w14:paraId="1207AEBF" w14:textId="4BC789D6" w:rsidR="008C0C57" w:rsidRDefault="008C0C57" w:rsidP="00BC1EE8">
      <w:pPr>
        <w:spacing w:line="360" w:lineRule="auto"/>
        <w:rPr>
          <w:rFonts w:ascii="Arial" w:eastAsia="Yu Gothic UI" w:hAnsi="Arial" w:cs="Arial"/>
          <w:b/>
          <w:bCs/>
          <w:color w:val="3B3838" w:themeColor="background2" w:themeShade="40"/>
          <w:sz w:val="24"/>
          <w:szCs w:val="24"/>
          <w:lang w:val="es-CO"/>
        </w:rPr>
      </w:pPr>
    </w:p>
    <w:p w14:paraId="40FFB647" w14:textId="2D008BF9" w:rsidR="008C0C57" w:rsidRDefault="008C0C57" w:rsidP="00BC1EE8">
      <w:pPr>
        <w:spacing w:line="360" w:lineRule="auto"/>
        <w:rPr>
          <w:rFonts w:ascii="Arial" w:eastAsia="Yu Gothic UI" w:hAnsi="Arial" w:cs="Arial"/>
          <w:b/>
          <w:bCs/>
          <w:color w:val="3B3838" w:themeColor="background2" w:themeShade="40"/>
          <w:sz w:val="24"/>
          <w:szCs w:val="24"/>
          <w:lang w:val="es-CO"/>
        </w:rPr>
      </w:pPr>
    </w:p>
    <w:p w14:paraId="0906A28E" w14:textId="5E96E5EB" w:rsidR="008C0C57" w:rsidRDefault="008C0C57" w:rsidP="00BC1EE8">
      <w:pPr>
        <w:spacing w:line="360" w:lineRule="auto"/>
        <w:rPr>
          <w:rFonts w:ascii="Arial" w:eastAsia="Yu Gothic UI" w:hAnsi="Arial" w:cs="Arial"/>
          <w:b/>
          <w:bCs/>
          <w:color w:val="3B3838" w:themeColor="background2" w:themeShade="40"/>
          <w:sz w:val="24"/>
          <w:szCs w:val="24"/>
          <w:lang w:val="es-CO"/>
        </w:rPr>
      </w:pPr>
    </w:p>
    <w:p w14:paraId="5DFF5B62" w14:textId="2861B7D6" w:rsidR="008C0C57" w:rsidRDefault="008C0C57" w:rsidP="00BC1EE8">
      <w:pPr>
        <w:spacing w:line="360" w:lineRule="auto"/>
        <w:rPr>
          <w:rFonts w:ascii="Arial" w:eastAsia="Yu Gothic UI" w:hAnsi="Arial" w:cs="Arial"/>
          <w:b/>
          <w:bCs/>
          <w:color w:val="3B3838" w:themeColor="background2" w:themeShade="40"/>
          <w:sz w:val="24"/>
          <w:szCs w:val="24"/>
          <w:lang w:val="es-CO"/>
        </w:rPr>
      </w:pPr>
    </w:p>
    <w:p w14:paraId="47D66289" w14:textId="77777777" w:rsidR="008C0C57" w:rsidRPr="0063019A" w:rsidRDefault="008C0C57" w:rsidP="00BC1EE8">
      <w:pPr>
        <w:spacing w:line="360" w:lineRule="auto"/>
        <w:rPr>
          <w:rFonts w:ascii="Arial" w:eastAsia="Yu Gothic UI" w:hAnsi="Arial" w:cs="Arial"/>
          <w:b/>
          <w:bCs/>
          <w:color w:val="3B3838" w:themeColor="background2" w:themeShade="40"/>
          <w:sz w:val="24"/>
          <w:szCs w:val="24"/>
          <w:lang w:val="es-CO"/>
        </w:rPr>
      </w:pPr>
    </w:p>
    <w:p w14:paraId="6255A4FB" w14:textId="0AA719F0" w:rsidR="00E862B3" w:rsidRDefault="00E862B3" w:rsidP="00BC1EE8">
      <w:pPr>
        <w:spacing w:line="360" w:lineRule="auto"/>
        <w:jc w:val="both"/>
        <w:rPr>
          <w:rFonts w:ascii="Arial" w:eastAsia="Yu Gothic UI" w:hAnsi="Arial" w:cs="Arial"/>
          <w:b/>
          <w:bCs/>
          <w:color w:val="3B3838" w:themeColor="background2" w:themeShade="40"/>
          <w:sz w:val="24"/>
          <w:szCs w:val="24"/>
          <w:lang w:val="es-CO"/>
        </w:rPr>
      </w:pPr>
    </w:p>
    <w:p w14:paraId="479ABD1E" w14:textId="1655F2D4" w:rsidR="00E862B3" w:rsidRDefault="00E862B3" w:rsidP="00BC1EE8">
      <w:pPr>
        <w:spacing w:line="360" w:lineRule="auto"/>
        <w:jc w:val="both"/>
        <w:rPr>
          <w:rFonts w:ascii="Arial" w:eastAsia="Yu Gothic UI" w:hAnsi="Arial" w:cs="Arial"/>
          <w:b/>
          <w:bCs/>
          <w:color w:val="3B3838" w:themeColor="background2" w:themeShade="40"/>
          <w:sz w:val="24"/>
          <w:szCs w:val="24"/>
          <w:lang w:val="es-CO"/>
        </w:rPr>
      </w:pPr>
    </w:p>
    <w:p w14:paraId="7A517B11" w14:textId="22EB2307" w:rsidR="00E862B3" w:rsidRDefault="00E862B3" w:rsidP="00BC1EE8">
      <w:pPr>
        <w:spacing w:line="360" w:lineRule="auto"/>
        <w:jc w:val="both"/>
        <w:rPr>
          <w:rFonts w:ascii="Arial" w:eastAsia="Yu Gothic UI" w:hAnsi="Arial" w:cs="Arial"/>
          <w:b/>
          <w:bCs/>
          <w:color w:val="3B3838" w:themeColor="background2" w:themeShade="40"/>
          <w:sz w:val="24"/>
          <w:szCs w:val="24"/>
          <w:lang w:val="es-CO"/>
        </w:rPr>
      </w:pPr>
    </w:p>
    <w:p w14:paraId="3FD62020" w14:textId="77777777" w:rsidR="00E862B3" w:rsidRPr="0063019A" w:rsidRDefault="00E862B3" w:rsidP="00BC1EE8">
      <w:pPr>
        <w:spacing w:line="360" w:lineRule="auto"/>
        <w:jc w:val="both"/>
        <w:rPr>
          <w:rFonts w:ascii="Arial" w:eastAsia="Yu Gothic UI" w:hAnsi="Arial" w:cs="Arial"/>
          <w:b/>
          <w:bCs/>
          <w:color w:val="3B3838" w:themeColor="background2" w:themeShade="40"/>
          <w:sz w:val="24"/>
          <w:szCs w:val="24"/>
          <w:lang w:val="es-CO"/>
        </w:rPr>
      </w:pPr>
    </w:p>
    <w:p w14:paraId="2D207005" w14:textId="25BBC146" w:rsidR="00E350D8" w:rsidRPr="0063019A" w:rsidRDefault="0063019A" w:rsidP="00BC1EE8">
      <w:pPr>
        <w:spacing w:line="360" w:lineRule="auto"/>
        <w:jc w:val="center"/>
        <w:rPr>
          <w:rFonts w:ascii="Arial" w:eastAsia="Yu Gothic UI" w:hAnsi="Arial" w:cs="Arial"/>
          <w:b/>
          <w:bCs/>
          <w:color w:val="3B3838" w:themeColor="background2" w:themeShade="40"/>
          <w:sz w:val="24"/>
          <w:szCs w:val="24"/>
          <w:lang w:val="es-CO"/>
        </w:rPr>
      </w:pPr>
      <w:r w:rsidRPr="0063019A">
        <w:rPr>
          <w:rFonts w:ascii="Arial" w:eastAsia="Yu Gothic UI" w:hAnsi="Arial" w:cs="Arial"/>
          <w:b/>
          <w:bCs/>
          <w:color w:val="3B3838" w:themeColor="background2" w:themeShade="40"/>
          <w:sz w:val="24"/>
          <w:szCs w:val="24"/>
          <w:lang w:val="es-CO"/>
        </w:rPr>
        <w:t xml:space="preserve">REFERENCIAS </w:t>
      </w:r>
    </w:p>
    <w:p w14:paraId="2D291899" w14:textId="1E5B25BC" w:rsidR="00E350D8" w:rsidRPr="0063019A" w:rsidRDefault="00E350D8" w:rsidP="00BC1EE8">
      <w:pPr>
        <w:spacing w:line="360" w:lineRule="auto"/>
        <w:jc w:val="both"/>
        <w:rPr>
          <w:rFonts w:ascii="Arial" w:eastAsia="Yu Gothic UI" w:hAnsi="Arial" w:cs="Arial"/>
          <w:color w:val="3B3838" w:themeColor="background2" w:themeShade="40"/>
          <w:sz w:val="24"/>
          <w:szCs w:val="24"/>
          <w:lang w:val="es-CO"/>
        </w:rPr>
      </w:pPr>
    </w:p>
    <w:p w14:paraId="71593533" w14:textId="77777777" w:rsidR="0097392D" w:rsidRPr="0097392D" w:rsidRDefault="0097392D" w:rsidP="00BC1EE8">
      <w:pPr>
        <w:spacing w:line="360" w:lineRule="auto"/>
        <w:jc w:val="both"/>
        <w:rPr>
          <w:rFonts w:ascii="Arial" w:eastAsia="Yu Gothic UI" w:hAnsi="Arial" w:cs="Arial"/>
          <w:color w:val="3B3838" w:themeColor="background2" w:themeShade="40"/>
          <w:sz w:val="24"/>
          <w:szCs w:val="24"/>
          <w:lang w:val="es-CO"/>
        </w:rPr>
      </w:pPr>
      <w:r w:rsidRPr="0097392D">
        <w:rPr>
          <w:rFonts w:ascii="Arial" w:eastAsia="Yu Gothic UI" w:hAnsi="Arial" w:cs="Arial"/>
          <w:color w:val="3B3838" w:themeColor="background2" w:themeShade="40"/>
          <w:sz w:val="24"/>
          <w:szCs w:val="24"/>
          <w:lang w:val="es-CO"/>
        </w:rPr>
        <w:t xml:space="preserve">García, R. (2009). La familia como agente de educación ética (Cap. 2 </w:t>
      </w:r>
      <w:proofErr w:type="spellStart"/>
      <w:r w:rsidRPr="0097392D">
        <w:rPr>
          <w:rFonts w:ascii="Arial" w:eastAsia="Yu Gothic UI" w:hAnsi="Arial" w:cs="Arial"/>
          <w:color w:val="3B3838" w:themeColor="background2" w:themeShade="40"/>
          <w:sz w:val="24"/>
          <w:szCs w:val="24"/>
          <w:lang w:val="es-CO"/>
        </w:rPr>
        <w:t>pp</w:t>
      </w:r>
      <w:proofErr w:type="spellEnd"/>
      <w:r w:rsidRPr="0097392D">
        <w:rPr>
          <w:rFonts w:ascii="Arial" w:eastAsia="Yu Gothic UI" w:hAnsi="Arial" w:cs="Arial"/>
          <w:color w:val="3B3838" w:themeColor="background2" w:themeShade="40"/>
          <w:sz w:val="24"/>
          <w:szCs w:val="24"/>
          <w:lang w:val="es-CO"/>
        </w:rPr>
        <w:t xml:space="preserve"> 41-72) en La Educación Ética en la Familia. Editorial </w:t>
      </w:r>
      <w:proofErr w:type="spellStart"/>
      <w:r w:rsidRPr="0097392D">
        <w:rPr>
          <w:rFonts w:ascii="Arial" w:eastAsia="Yu Gothic UI" w:hAnsi="Arial" w:cs="Arial"/>
          <w:color w:val="3B3838" w:themeColor="background2" w:themeShade="40"/>
          <w:sz w:val="24"/>
          <w:szCs w:val="24"/>
          <w:lang w:val="es-CO"/>
        </w:rPr>
        <w:t>Desclée</w:t>
      </w:r>
      <w:proofErr w:type="spellEnd"/>
      <w:r w:rsidRPr="0097392D">
        <w:rPr>
          <w:rFonts w:ascii="Arial" w:eastAsia="Yu Gothic UI" w:hAnsi="Arial" w:cs="Arial"/>
          <w:color w:val="3B3838" w:themeColor="background2" w:themeShade="40"/>
          <w:sz w:val="24"/>
          <w:szCs w:val="24"/>
          <w:lang w:val="es-CO"/>
        </w:rPr>
        <w:t xml:space="preserve"> de </w:t>
      </w:r>
      <w:proofErr w:type="spellStart"/>
      <w:r w:rsidRPr="0097392D">
        <w:rPr>
          <w:rFonts w:ascii="Arial" w:eastAsia="Yu Gothic UI" w:hAnsi="Arial" w:cs="Arial"/>
          <w:color w:val="3B3838" w:themeColor="background2" w:themeShade="40"/>
          <w:sz w:val="24"/>
          <w:szCs w:val="24"/>
          <w:lang w:val="es-CO"/>
        </w:rPr>
        <w:t>Brouwer</w:t>
      </w:r>
      <w:proofErr w:type="spellEnd"/>
      <w:r w:rsidRPr="0097392D">
        <w:rPr>
          <w:rFonts w:ascii="Arial" w:eastAsia="Yu Gothic UI" w:hAnsi="Arial" w:cs="Arial"/>
          <w:color w:val="3B3838" w:themeColor="background2" w:themeShade="40"/>
          <w:sz w:val="24"/>
          <w:szCs w:val="24"/>
          <w:lang w:val="es-CO"/>
        </w:rPr>
        <w:t xml:space="preserve">. https://elibro-net.bibliotecavirtual.unad.edu.co/es/ereader/unad/47877 </w:t>
      </w:r>
    </w:p>
    <w:p w14:paraId="065ACD75" w14:textId="77777777" w:rsidR="0097392D" w:rsidRPr="0097392D" w:rsidRDefault="0097392D" w:rsidP="00BC1EE8">
      <w:pPr>
        <w:spacing w:line="360" w:lineRule="auto"/>
        <w:jc w:val="both"/>
        <w:rPr>
          <w:rFonts w:ascii="Arial" w:eastAsia="Yu Gothic UI" w:hAnsi="Arial" w:cs="Arial"/>
          <w:color w:val="3B3838" w:themeColor="background2" w:themeShade="40"/>
          <w:sz w:val="24"/>
          <w:szCs w:val="24"/>
          <w:lang w:val="es-CO"/>
        </w:rPr>
      </w:pPr>
      <w:r w:rsidRPr="0097392D">
        <w:rPr>
          <w:rFonts w:ascii="Arial" w:eastAsia="Yu Gothic UI" w:hAnsi="Arial" w:cs="Arial"/>
          <w:color w:val="3B3838" w:themeColor="background2" w:themeShade="40"/>
          <w:sz w:val="24"/>
          <w:szCs w:val="24"/>
          <w:lang w:val="es-CO"/>
        </w:rPr>
        <w:t xml:space="preserve">Red de Ética (10. 19. 2020). Éticamente [Audio podcast]. Las Generaciones de Derecho. Radio UNAD Virtual – RUV. http://ruv.unad.edu.co/index.php/academica/eticamente/7216-las-generaciones-de-derecho </w:t>
      </w:r>
    </w:p>
    <w:p w14:paraId="6488B294" w14:textId="77777777" w:rsidR="0097392D" w:rsidRPr="0097392D" w:rsidRDefault="0097392D" w:rsidP="00BC1EE8">
      <w:pPr>
        <w:spacing w:line="360" w:lineRule="auto"/>
        <w:jc w:val="both"/>
        <w:rPr>
          <w:rFonts w:ascii="Arial" w:eastAsia="Yu Gothic UI" w:hAnsi="Arial" w:cs="Arial"/>
          <w:color w:val="3B3838" w:themeColor="background2" w:themeShade="40"/>
          <w:sz w:val="24"/>
          <w:szCs w:val="24"/>
          <w:lang w:val="en-US"/>
        </w:rPr>
      </w:pPr>
      <w:r w:rsidRPr="0097392D">
        <w:rPr>
          <w:rFonts w:ascii="Arial" w:eastAsia="Yu Gothic UI" w:hAnsi="Arial" w:cs="Arial"/>
          <w:color w:val="3B3838" w:themeColor="background2" w:themeShade="40"/>
          <w:sz w:val="24"/>
          <w:szCs w:val="24"/>
          <w:lang w:val="es-CO"/>
        </w:rPr>
        <w:t xml:space="preserve">Red de Ética (08. 24. 2020). Éticamente [Audio podcast]. Mecanismos para la protección de los Derechos Humanos. </w:t>
      </w:r>
      <w:r w:rsidRPr="0097392D">
        <w:rPr>
          <w:rFonts w:ascii="Arial" w:eastAsia="Yu Gothic UI" w:hAnsi="Arial" w:cs="Arial"/>
          <w:color w:val="3B3838" w:themeColor="background2" w:themeShade="40"/>
          <w:sz w:val="24"/>
          <w:szCs w:val="24"/>
          <w:lang w:val="en-US"/>
        </w:rPr>
        <w:t xml:space="preserve">Radio UNAD Virtual – RUV. </w:t>
      </w:r>
      <w:r w:rsidRPr="0097392D">
        <w:rPr>
          <w:rFonts w:ascii="Arial" w:eastAsia="Yu Gothic UI" w:hAnsi="Arial" w:cs="Arial"/>
          <w:color w:val="3B3838" w:themeColor="background2" w:themeShade="40"/>
          <w:sz w:val="24"/>
          <w:szCs w:val="24"/>
          <w:lang w:val="en-US"/>
        </w:rPr>
        <w:lastRenderedPageBreak/>
        <w:t xml:space="preserve">http://ruv.unad.edu.co/index.php/academica/eticamente/7102-mecanismos-para-la-proteccion-de-los-derechos-humanos </w:t>
      </w:r>
    </w:p>
    <w:p w14:paraId="6B37D6FE" w14:textId="77777777" w:rsidR="0097392D" w:rsidRPr="0097392D" w:rsidRDefault="0097392D" w:rsidP="00BC1EE8">
      <w:pPr>
        <w:spacing w:line="360" w:lineRule="auto"/>
        <w:jc w:val="both"/>
        <w:rPr>
          <w:rFonts w:ascii="Arial" w:eastAsia="Yu Gothic UI" w:hAnsi="Arial" w:cs="Arial"/>
          <w:color w:val="3B3838" w:themeColor="background2" w:themeShade="40"/>
          <w:sz w:val="24"/>
          <w:szCs w:val="24"/>
          <w:lang w:val="es-CO"/>
        </w:rPr>
      </w:pPr>
      <w:r w:rsidRPr="0097392D">
        <w:rPr>
          <w:rFonts w:ascii="Arial" w:eastAsia="Yu Gothic UI" w:hAnsi="Arial" w:cs="Arial"/>
          <w:color w:val="3B3838" w:themeColor="background2" w:themeShade="40"/>
          <w:sz w:val="24"/>
          <w:szCs w:val="24"/>
          <w:lang w:val="es-CO"/>
        </w:rPr>
        <w:t xml:space="preserve">Rodrigo-Alsina, M. &amp; </w:t>
      </w:r>
      <w:proofErr w:type="spellStart"/>
      <w:r w:rsidRPr="0097392D">
        <w:rPr>
          <w:rFonts w:ascii="Arial" w:eastAsia="Yu Gothic UI" w:hAnsi="Arial" w:cs="Arial"/>
          <w:color w:val="3B3838" w:themeColor="background2" w:themeShade="40"/>
          <w:sz w:val="24"/>
          <w:szCs w:val="24"/>
          <w:lang w:val="es-CO"/>
        </w:rPr>
        <w:t>Cerqueira</w:t>
      </w:r>
      <w:proofErr w:type="spellEnd"/>
      <w:r w:rsidRPr="0097392D">
        <w:rPr>
          <w:rFonts w:ascii="Arial" w:eastAsia="Yu Gothic UI" w:hAnsi="Arial" w:cs="Arial"/>
          <w:color w:val="3B3838" w:themeColor="background2" w:themeShade="40"/>
          <w:sz w:val="24"/>
          <w:szCs w:val="24"/>
          <w:lang w:val="es-CO"/>
        </w:rPr>
        <w:t xml:space="preserve">, L. (2019). Periodismo, ética y </w:t>
      </w:r>
      <w:proofErr w:type="spellStart"/>
      <w:r w:rsidRPr="0097392D">
        <w:rPr>
          <w:rFonts w:ascii="Arial" w:eastAsia="Yu Gothic UI" w:hAnsi="Arial" w:cs="Arial"/>
          <w:color w:val="3B3838" w:themeColor="background2" w:themeShade="40"/>
          <w:sz w:val="24"/>
          <w:szCs w:val="24"/>
          <w:lang w:val="es-CO"/>
        </w:rPr>
        <w:t>posverdad</w:t>
      </w:r>
      <w:proofErr w:type="spellEnd"/>
      <w:r w:rsidRPr="0097392D">
        <w:rPr>
          <w:rFonts w:ascii="Arial" w:eastAsia="Yu Gothic UI" w:hAnsi="Arial" w:cs="Arial"/>
          <w:color w:val="3B3838" w:themeColor="background2" w:themeShade="40"/>
          <w:sz w:val="24"/>
          <w:szCs w:val="24"/>
          <w:lang w:val="es-CO"/>
        </w:rPr>
        <w:t>. Cuadernos.info, (44), 225-239. http://revistaaisthesis.uc.cl/index.php/cdi/article/view/18765/15457</w:t>
      </w:r>
    </w:p>
    <w:p w14:paraId="583FB872" w14:textId="77777777" w:rsidR="0097392D" w:rsidRPr="0097392D" w:rsidRDefault="0097392D" w:rsidP="00BC1EE8">
      <w:pPr>
        <w:spacing w:line="360" w:lineRule="auto"/>
        <w:jc w:val="both"/>
        <w:rPr>
          <w:rFonts w:ascii="Arial" w:eastAsia="Yu Gothic UI" w:hAnsi="Arial" w:cs="Arial"/>
          <w:color w:val="3B3838" w:themeColor="background2" w:themeShade="40"/>
          <w:sz w:val="24"/>
          <w:szCs w:val="24"/>
          <w:lang w:val="es-CO"/>
        </w:rPr>
      </w:pPr>
      <w:r w:rsidRPr="0097392D">
        <w:rPr>
          <w:rFonts w:ascii="Arial" w:eastAsia="Yu Gothic UI" w:hAnsi="Arial" w:cs="Arial"/>
          <w:color w:val="3B3838" w:themeColor="background2" w:themeShade="40"/>
          <w:sz w:val="24"/>
          <w:szCs w:val="24"/>
          <w:lang w:val="es-CO"/>
        </w:rPr>
        <w:t>Hernández-Acevedo, Á. (2015). La ciudadanía en periódicos con Adela Cortina: unas breves reflexiones. (</w:t>
      </w:r>
      <w:proofErr w:type="spellStart"/>
      <w:r w:rsidRPr="0097392D">
        <w:rPr>
          <w:rFonts w:ascii="Arial" w:eastAsia="Yu Gothic UI" w:hAnsi="Arial" w:cs="Arial"/>
          <w:color w:val="3B3838" w:themeColor="background2" w:themeShade="40"/>
          <w:sz w:val="24"/>
          <w:szCs w:val="24"/>
          <w:lang w:val="es-CO"/>
        </w:rPr>
        <w:t>Spanish</w:t>
      </w:r>
      <w:proofErr w:type="spellEnd"/>
      <w:r w:rsidRPr="0097392D">
        <w:rPr>
          <w:rFonts w:ascii="Arial" w:eastAsia="Yu Gothic UI" w:hAnsi="Arial" w:cs="Arial"/>
          <w:color w:val="3B3838" w:themeColor="background2" w:themeShade="40"/>
          <w:sz w:val="24"/>
          <w:szCs w:val="24"/>
          <w:lang w:val="es-CO"/>
        </w:rPr>
        <w:t xml:space="preserve">). </w:t>
      </w:r>
      <w:proofErr w:type="spellStart"/>
      <w:r w:rsidRPr="0097392D">
        <w:rPr>
          <w:rFonts w:ascii="Arial" w:eastAsia="Yu Gothic UI" w:hAnsi="Arial" w:cs="Arial"/>
          <w:color w:val="3B3838" w:themeColor="background2" w:themeShade="40"/>
          <w:sz w:val="24"/>
          <w:szCs w:val="24"/>
          <w:lang w:val="es-CO"/>
        </w:rPr>
        <w:t>Quaestiones</w:t>
      </w:r>
      <w:proofErr w:type="spellEnd"/>
      <w:r w:rsidRPr="0097392D">
        <w:rPr>
          <w:rFonts w:ascii="Arial" w:eastAsia="Yu Gothic UI" w:hAnsi="Arial" w:cs="Arial"/>
          <w:color w:val="3B3838" w:themeColor="background2" w:themeShade="40"/>
          <w:sz w:val="24"/>
          <w:szCs w:val="24"/>
          <w:lang w:val="es-CO"/>
        </w:rPr>
        <w:t xml:space="preserve"> </w:t>
      </w:r>
      <w:proofErr w:type="spellStart"/>
      <w:r w:rsidRPr="0097392D">
        <w:rPr>
          <w:rFonts w:ascii="Arial" w:eastAsia="Yu Gothic UI" w:hAnsi="Arial" w:cs="Arial"/>
          <w:color w:val="3B3838" w:themeColor="background2" w:themeShade="40"/>
          <w:sz w:val="24"/>
          <w:szCs w:val="24"/>
          <w:lang w:val="es-CO"/>
        </w:rPr>
        <w:t>Disputatae</w:t>
      </w:r>
      <w:proofErr w:type="spellEnd"/>
      <w:r w:rsidRPr="0097392D">
        <w:rPr>
          <w:rFonts w:ascii="Arial" w:eastAsia="Yu Gothic UI" w:hAnsi="Arial" w:cs="Arial"/>
          <w:color w:val="3B3838" w:themeColor="background2" w:themeShade="40"/>
          <w:sz w:val="24"/>
          <w:szCs w:val="24"/>
          <w:lang w:val="es-CO"/>
        </w:rPr>
        <w:t xml:space="preserve">, 8(17), 212-227. http://revistas.ustatunja.edu.co/index.php/qdisputatae/article/view/991/958  </w:t>
      </w:r>
    </w:p>
    <w:p w14:paraId="1F93D617" w14:textId="77777777" w:rsidR="0097392D" w:rsidRPr="0097392D" w:rsidRDefault="0097392D" w:rsidP="00BC1EE8">
      <w:pPr>
        <w:spacing w:line="360" w:lineRule="auto"/>
        <w:jc w:val="both"/>
        <w:rPr>
          <w:rFonts w:ascii="Arial" w:eastAsia="Yu Gothic UI" w:hAnsi="Arial" w:cs="Arial"/>
          <w:color w:val="3B3838" w:themeColor="background2" w:themeShade="40"/>
          <w:sz w:val="24"/>
          <w:szCs w:val="24"/>
          <w:lang w:val="en-US"/>
        </w:rPr>
      </w:pPr>
      <w:r w:rsidRPr="0097392D">
        <w:rPr>
          <w:rFonts w:ascii="Arial" w:eastAsia="Yu Gothic UI" w:hAnsi="Arial" w:cs="Arial"/>
          <w:color w:val="3B3838" w:themeColor="background2" w:themeShade="40"/>
          <w:sz w:val="24"/>
          <w:szCs w:val="24"/>
          <w:lang w:val="es-CO"/>
        </w:rPr>
        <w:t xml:space="preserve">Red de Ética (09. 21. 2020). Éticamente [Audio podcast]. Ética en tiempos de Crisis. </w:t>
      </w:r>
      <w:r w:rsidRPr="0097392D">
        <w:rPr>
          <w:rFonts w:ascii="Arial" w:eastAsia="Yu Gothic UI" w:hAnsi="Arial" w:cs="Arial"/>
          <w:color w:val="3B3838" w:themeColor="background2" w:themeShade="40"/>
          <w:sz w:val="24"/>
          <w:szCs w:val="24"/>
          <w:lang w:val="en-US"/>
        </w:rPr>
        <w:t xml:space="preserve">Radio UNAD Virtual – RUV. http://ruv.unad.edu.co/index.php/academica/eticamente/7167-etica-en-tiempos-de-crisis </w:t>
      </w:r>
    </w:p>
    <w:p w14:paraId="058900AF" w14:textId="77777777" w:rsidR="0097392D" w:rsidRPr="0097392D" w:rsidRDefault="0097392D" w:rsidP="00BC1EE8">
      <w:pPr>
        <w:spacing w:line="360" w:lineRule="auto"/>
        <w:jc w:val="both"/>
        <w:rPr>
          <w:rFonts w:ascii="Arial" w:eastAsia="Yu Gothic UI" w:hAnsi="Arial" w:cs="Arial"/>
          <w:color w:val="3B3838" w:themeColor="background2" w:themeShade="40"/>
          <w:sz w:val="24"/>
          <w:szCs w:val="24"/>
          <w:lang w:val="es-CO"/>
        </w:rPr>
      </w:pPr>
      <w:r w:rsidRPr="0097392D">
        <w:rPr>
          <w:rFonts w:ascii="Arial" w:eastAsia="Yu Gothic UI" w:hAnsi="Arial" w:cs="Arial"/>
          <w:color w:val="3B3838" w:themeColor="background2" w:themeShade="40"/>
          <w:sz w:val="24"/>
          <w:szCs w:val="24"/>
          <w:lang w:val="es-CO"/>
        </w:rPr>
        <w:t xml:space="preserve">Castro, S. (10. 07. 2020). Seis claves para aprender a convivir. Nélida </w:t>
      </w:r>
      <w:proofErr w:type="spellStart"/>
      <w:r w:rsidRPr="0097392D">
        <w:rPr>
          <w:rFonts w:ascii="Arial" w:eastAsia="Yu Gothic UI" w:hAnsi="Arial" w:cs="Arial"/>
          <w:color w:val="3B3838" w:themeColor="background2" w:themeShade="40"/>
          <w:sz w:val="24"/>
          <w:szCs w:val="24"/>
          <w:lang w:val="es-CO"/>
        </w:rPr>
        <w:t>Zaitegi</w:t>
      </w:r>
      <w:proofErr w:type="spellEnd"/>
      <w:r w:rsidRPr="0097392D">
        <w:rPr>
          <w:rFonts w:ascii="Arial" w:eastAsia="Yu Gothic UI" w:hAnsi="Arial" w:cs="Arial"/>
          <w:color w:val="3B3838" w:themeColor="background2" w:themeShade="40"/>
          <w:sz w:val="24"/>
          <w:szCs w:val="24"/>
          <w:lang w:val="es-CO"/>
        </w:rPr>
        <w:t xml:space="preserve"> (2019). [Archivo de video]. https://youtu.be/Uv29Ta3fnEo </w:t>
      </w:r>
    </w:p>
    <w:p w14:paraId="695A9D12" w14:textId="73EBE242" w:rsidR="0063019A" w:rsidRPr="0063019A" w:rsidRDefault="0097392D" w:rsidP="00BC1EE8">
      <w:pPr>
        <w:spacing w:line="360" w:lineRule="auto"/>
        <w:jc w:val="both"/>
        <w:rPr>
          <w:rFonts w:ascii="Arial" w:eastAsia="Yu Gothic UI" w:hAnsi="Arial" w:cs="Arial"/>
          <w:color w:val="3B3838" w:themeColor="background2" w:themeShade="40"/>
          <w:sz w:val="24"/>
          <w:szCs w:val="24"/>
          <w:lang w:val="es-CO"/>
        </w:rPr>
      </w:pPr>
      <w:r w:rsidRPr="0097392D">
        <w:rPr>
          <w:rFonts w:ascii="Arial" w:eastAsia="Yu Gothic UI" w:hAnsi="Arial" w:cs="Arial"/>
          <w:color w:val="3B3838" w:themeColor="background2" w:themeShade="40"/>
          <w:sz w:val="24"/>
          <w:szCs w:val="24"/>
          <w:lang w:val="es-CO"/>
        </w:rPr>
        <w:t xml:space="preserve">Vercelli, A. (2013). La participación política ciudadana en la era digital. Análisis de las tecnologías digitales que se utilizan para la gestión de derechos ciudadanos. </w:t>
      </w:r>
      <w:proofErr w:type="spellStart"/>
      <w:r w:rsidRPr="0097392D">
        <w:rPr>
          <w:rFonts w:ascii="Arial" w:eastAsia="Yu Gothic UI" w:hAnsi="Arial" w:cs="Arial"/>
          <w:color w:val="3B3838" w:themeColor="background2" w:themeShade="40"/>
          <w:sz w:val="24"/>
          <w:szCs w:val="24"/>
          <w:lang w:val="es-CO"/>
        </w:rPr>
        <w:t>Virtualis</w:t>
      </w:r>
      <w:proofErr w:type="spellEnd"/>
      <w:r w:rsidRPr="0097392D">
        <w:rPr>
          <w:rFonts w:ascii="Arial" w:eastAsia="Yu Gothic UI" w:hAnsi="Arial" w:cs="Arial"/>
          <w:color w:val="3B3838" w:themeColor="background2" w:themeShade="40"/>
          <w:sz w:val="24"/>
          <w:szCs w:val="24"/>
          <w:lang w:val="es-CO"/>
        </w:rPr>
        <w:t>, 4(7), 115-129. https://www.revistavirtualis.mx/index.php/virtualis/article/view/72/137</w:t>
      </w:r>
    </w:p>
    <w:sectPr w:rsidR="0063019A" w:rsidRPr="0063019A" w:rsidSect="00D51B45">
      <w:headerReference w:type="default" r:id="rId10"/>
      <w:footerReference w:type="default" r:id="rId11"/>
      <w:pgSz w:w="11906" w:h="16838"/>
      <w:pgMar w:top="1418" w:right="1418" w:bottom="1418"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95FC0AB" w14:textId="77777777" w:rsidR="00890BE5" w:rsidRDefault="00890BE5" w:rsidP="00EA00C2">
      <w:pPr>
        <w:spacing w:after="0" w:line="240" w:lineRule="auto"/>
      </w:pPr>
      <w:r>
        <w:separator/>
      </w:r>
    </w:p>
  </w:endnote>
  <w:endnote w:type="continuationSeparator" w:id="0">
    <w:p w14:paraId="5F64F21E" w14:textId="77777777" w:rsidR="00890BE5" w:rsidRDefault="00890BE5" w:rsidP="00EA00C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5B" w:usb2="00000009" w:usb3="00000000" w:csb0="000001FF" w:csb1="00000000"/>
    <w:embedRegular r:id="rId1" w:fontKey="{366471D0-D5B6-4269-A21C-E4E917529E93}"/>
    <w:embedBold r:id="rId2" w:fontKey="{444EBE96-75BA-4EF3-AE1D-377C3455E9A8}"/>
    <w:embedItalic r:id="rId3" w:fontKey="{67C3F15D-D5E8-4850-BBB8-8DC5B1845D4F}"/>
  </w:font>
  <w:font w:name="Yu Gothic UI">
    <w:panose1 w:val="020B0500000000000000"/>
    <w:charset w:val="80"/>
    <w:family w:val="swiss"/>
    <w:pitch w:val="variable"/>
    <w:sig w:usb0="E00002FF" w:usb1="2AC7FDFF" w:usb2="00000016" w:usb3="00000000" w:csb0="0002009F" w:csb1="00000000"/>
  </w:font>
  <w:font w:name="Courier New">
    <w:panose1 w:val="02070309020205020404"/>
    <w:charset w:val="00"/>
    <w:family w:val="modern"/>
    <w:pitch w:val="fixed"/>
    <w:sig w:usb0="E0002EFF" w:usb1="C0007843" w:usb2="00000009" w:usb3="00000000" w:csb0="000001FF" w:csb1="00000000"/>
    <w:embedRegular r:id="rId4" w:fontKey="{5568A74B-A424-453B-B4B5-317B8BA6E4D3}"/>
  </w:font>
  <w:font w:name="Times New Roman">
    <w:panose1 w:val="02020603050405020304"/>
    <w:charset w:val="00"/>
    <w:family w:val="roman"/>
    <w:pitch w:val="variable"/>
    <w:sig w:usb0="E0002EFF" w:usb1="C000785B" w:usb2="00000009" w:usb3="00000000" w:csb0="000001FF" w:csb1="00000000"/>
    <w:embedRegular r:id="rId5" w:fontKey="{D2EDA72F-961B-4DD1-9FCB-ACA0C02D9EA5}"/>
    <w:embedBold r:id="rId6" w:fontKey="{6A7181BB-E326-4E01-B08C-AB48130221FB}"/>
    <w:embedItalic r:id="rId7" w:fontKey="{C151938D-68E8-4FDF-9119-E3C1AFAD88EF}"/>
  </w:font>
  <w:font w:name="Wingdings">
    <w:panose1 w:val="05000000000000000000"/>
    <w:charset w:val="02"/>
    <w:family w:val="auto"/>
    <w:pitch w:val="variable"/>
    <w:sig w:usb0="00000000" w:usb1="10000000" w:usb2="00000000" w:usb3="00000000" w:csb0="80000000" w:csb1="00000000"/>
    <w:embedRegular r:id="rId8" w:fontKey="{B8FB3284-2691-4A89-9ECC-8F65B79E1511}"/>
  </w:font>
  <w:font w:name="Symbol">
    <w:panose1 w:val="05050102010706020507"/>
    <w:charset w:val="02"/>
    <w:family w:val="roman"/>
    <w:pitch w:val="variable"/>
    <w:sig w:usb0="00000000" w:usb1="10000000" w:usb2="00000000" w:usb3="00000000" w:csb0="80000000" w:csb1="00000000"/>
    <w:embedRegular r:id="rId9" w:fontKey="{3EBD8534-4956-4038-B976-AF82848ECEF5}"/>
  </w:font>
  <w:font w:name="Calibri">
    <w:panose1 w:val="020F0502020204030204"/>
    <w:charset w:val="00"/>
    <w:family w:val="swiss"/>
    <w:pitch w:val="variable"/>
    <w:sig w:usb0="E4002EFF" w:usb1="C000247B" w:usb2="00000009" w:usb3="00000000" w:csb0="000001FF" w:csb1="00000000"/>
    <w:embedRegular r:id="rId10" w:fontKey="{EF18F3AB-9DAD-4291-A4EE-B6B93BF19152}"/>
    <w:embedBold r:id="rId11" w:fontKey="{AFA0B8F6-89F9-4BD8-8A73-51119E2DD125}"/>
  </w:font>
  <w:font w:name="Verdana">
    <w:panose1 w:val="020B0604030504040204"/>
    <w:charset w:val="00"/>
    <w:family w:val="swiss"/>
    <w:pitch w:val="variable"/>
    <w:sig w:usb0="A00006FF" w:usb1="4000205B" w:usb2="00000010" w:usb3="00000000" w:csb0="0000019F" w:csb1="00000000"/>
    <w:embedRegular r:id="rId12" w:fontKey="{AE2BEC04-A480-43DF-8A71-CD477D513167}"/>
    <w:embedBold r:id="rId13" w:fontKey="{56A410E2-10DA-4FD8-8160-BB00C119ECEA}"/>
  </w:font>
  <w:font w:name="Calibri Light">
    <w:panose1 w:val="020F0302020204030204"/>
    <w:charset w:val="00"/>
    <w:family w:val="swiss"/>
    <w:pitch w:val="variable"/>
    <w:sig w:usb0="E4002EFF" w:usb1="C000247B" w:usb2="00000009" w:usb3="00000000" w:csb0="000001FF" w:csb1="00000000"/>
    <w:embedRegular r:id="rId14" w:fontKey="{FAA34227-372C-4472-B913-DEEEE70FA6A6}"/>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117DB1C" w14:textId="77777777" w:rsidR="00DF60F0" w:rsidRDefault="003C7541">
    <w:pPr>
      <w:pStyle w:val="Piedepgina"/>
    </w:pPr>
    <w:r>
      <w:rPr>
        <w:noProof/>
        <w:lang w:val="en-US"/>
      </w:rPr>
      <w:drawing>
        <wp:anchor distT="0" distB="0" distL="114300" distR="114300" simplePos="0" relativeHeight="251663360" behindDoc="1" locked="0" layoutInCell="1" allowOverlap="1" wp14:anchorId="3F53493E" wp14:editId="792D9CC5">
          <wp:simplePos x="0" y="0"/>
          <wp:positionH relativeFrom="page">
            <wp:posOffset>-47625</wp:posOffset>
          </wp:positionH>
          <wp:positionV relativeFrom="paragraph">
            <wp:posOffset>-174625</wp:posOffset>
          </wp:positionV>
          <wp:extent cx="7610551" cy="784860"/>
          <wp:effectExtent l="0" t="0" r="9525" b="0"/>
          <wp:wrapNone/>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e-de-pagina-escah.png"/>
                  <pic:cNvPicPr/>
                </pic:nvPicPr>
                <pic:blipFill>
                  <a:blip r:embed="rId1">
                    <a:extLst>
                      <a:ext uri="{28A0092B-C50C-407E-A947-70E740481C1C}">
                        <a14:useLocalDpi xmlns:a14="http://schemas.microsoft.com/office/drawing/2010/main" val="0"/>
                      </a:ext>
                    </a:extLst>
                  </a:blip>
                  <a:stretch>
                    <a:fillRect/>
                  </a:stretch>
                </pic:blipFill>
                <pic:spPr>
                  <a:xfrm>
                    <a:off x="0" y="0"/>
                    <a:ext cx="7610551" cy="784860"/>
                  </a:xfrm>
                  <a:prstGeom prst="rect">
                    <a:avLst/>
                  </a:prstGeom>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E48F9DA" w14:textId="77777777" w:rsidR="00890BE5" w:rsidRDefault="00890BE5" w:rsidP="00EA00C2">
      <w:pPr>
        <w:spacing w:after="0" w:line="240" w:lineRule="auto"/>
      </w:pPr>
      <w:r>
        <w:separator/>
      </w:r>
    </w:p>
  </w:footnote>
  <w:footnote w:type="continuationSeparator" w:id="0">
    <w:p w14:paraId="1227045B" w14:textId="77777777" w:rsidR="00890BE5" w:rsidRDefault="00890BE5" w:rsidP="00EA00C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F53F565" w14:textId="77777777" w:rsidR="00EA00C2" w:rsidRDefault="003C7541">
    <w:pPr>
      <w:pStyle w:val="Encabezado"/>
    </w:pPr>
    <w:r>
      <w:rPr>
        <w:noProof/>
        <w:lang w:val="en-US"/>
      </w:rPr>
      <w:drawing>
        <wp:anchor distT="0" distB="0" distL="114300" distR="114300" simplePos="0" relativeHeight="251662336" behindDoc="1" locked="0" layoutInCell="1" allowOverlap="1" wp14:anchorId="290B816D" wp14:editId="3971017F">
          <wp:simplePos x="0" y="0"/>
          <wp:positionH relativeFrom="column">
            <wp:posOffset>-1070610</wp:posOffset>
          </wp:positionH>
          <wp:positionV relativeFrom="paragraph">
            <wp:posOffset>-449581</wp:posOffset>
          </wp:positionV>
          <wp:extent cx="7543800" cy="1355471"/>
          <wp:effectExtent l="0" t="0" r="0" b="0"/>
          <wp:wrapNone/>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encabezado-ecsah.png"/>
                  <pic:cNvPicPr/>
                </pic:nvPicPr>
                <pic:blipFill>
                  <a:blip r:embed="rId1">
                    <a:extLst>
                      <a:ext uri="{28A0092B-C50C-407E-A947-70E740481C1C}">
                        <a14:useLocalDpi xmlns:a14="http://schemas.microsoft.com/office/drawing/2010/main" val="0"/>
                      </a:ext>
                    </a:extLst>
                  </a:blip>
                  <a:stretch>
                    <a:fillRect/>
                  </a:stretch>
                </pic:blipFill>
                <pic:spPr>
                  <a:xfrm>
                    <a:off x="0" y="0"/>
                    <a:ext cx="7580192" cy="1362010"/>
                  </a:xfrm>
                  <a:prstGeom prst="rect">
                    <a:avLst/>
                  </a:prstGeom>
                </pic:spPr>
              </pic:pic>
            </a:graphicData>
          </a:graphic>
          <wp14:sizeRelH relativeFrom="page">
            <wp14:pctWidth>0</wp14:pctWidth>
          </wp14:sizeRelH>
          <wp14:sizeRelV relativeFrom="page">
            <wp14:pctHeight>0</wp14:pctHeight>
          </wp14:sizeRelV>
        </wp:anchor>
      </w:drawing>
    </w:r>
  </w:p>
  <w:p w14:paraId="02FA1F67" w14:textId="77777777" w:rsidR="00EA00C2" w:rsidRDefault="00EA00C2">
    <w:pPr>
      <w:pStyle w:val="Encabezado"/>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D780844"/>
    <w:multiLevelType w:val="hybridMultilevel"/>
    <w:tmpl w:val="762E2640"/>
    <w:lvl w:ilvl="0" w:tplc="A96AF416">
      <w:start w:val="27"/>
      <w:numFmt w:val="bullet"/>
      <w:lvlText w:val="-"/>
      <w:lvlJc w:val="left"/>
      <w:pPr>
        <w:ind w:left="720" w:hanging="360"/>
      </w:pPr>
      <w:rPr>
        <w:rFonts w:ascii="Arial" w:eastAsia="Yu Gothic U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5013249C"/>
    <w:multiLevelType w:val="hybridMultilevel"/>
    <w:tmpl w:val="E6CCD514"/>
    <w:lvl w:ilvl="0" w:tplc="A4C81BCC">
      <w:start w:val="1"/>
      <w:numFmt w:val="decimal"/>
      <w:lvlText w:val="%1."/>
      <w:lvlJc w:val="left"/>
      <w:pPr>
        <w:ind w:left="360" w:hanging="360"/>
      </w:pPr>
      <w:rPr>
        <w:rFonts w:eastAsiaTheme="minorHAnsi" w:hint="default"/>
        <w:b/>
        <w:color w:val="auto"/>
      </w:rPr>
    </w:lvl>
    <w:lvl w:ilvl="1" w:tplc="240A0019" w:tentative="1">
      <w:start w:val="1"/>
      <w:numFmt w:val="lowerLetter"/>
      <w:lvlText w:val="%2."/>
      <w:lvlJc w:val="left"/>
      <w:pPr>
        <w:ind w:left="1080" w:hanging="360"/>
      </w:pPr>
    </w:lvl>
    <w:lvl w:ilvl="2" w:tplc="240A001B" w:tentative="1">
      <w:start w:val="1"/>
      <w:numFmt w:val="lowerRoman"/>
      <w:lvlText w:val="%3."/>
      <w:lvlJc w:val="right"/>
      <w:pPr>
        <w:ind w:left="1800" w:hanging="180"/>
      </w:pPr>
    </w:lvl>
    <w:lvl w:ilvl="3" w:tplc="240A000F" w:tentative="1">
      <w:start w:val="1"/>
      <w:numFmt w:val="decimal"/>
      <w:lvlText w:val="%4."/>
      <w:lvlJc w:val="left"/>
      <w:pPr>
        <w:ind w:left="2520" w:hanging="360"/>
      </w:pPr>
    </w:lvl>
    <w:lvl w:ilvl="4" w:tplc="240A0019" w:tentative="1">
      <w:start w:val="1"/>
      <w:numFmt w:val="lowerLetter"/>
      <w:lvlText w:val="%5."/>
      <w:lvlJc w:val="left"/>
      <w:pPr>
        <w:ind w:left="3240" w:hanging="360"/>
      </w:pPr>
    </w:lvl>
    <w:lvl w:ilvl="5" w:tplc="240A001B" w:tentative="1">
      <w:start w:val="1"/>
      <w:numFmt w:val="lowerRoman"/>
      <w:lvlText w:val="%6."/>
      <w:lvlJc w:val="right"/>
      <w:pPr>
        <w:ind w:left="3960" w:hanging="180"/>
      </w:pPr>
    </w:lvl>
    <w:lvl w:ilvl="6" w:tplc="240A000F" w:tentative="1">
      <w:start w:val="1"/>
      <w:numFmt w:val="decimal"/>
      <w:lvlText w:val="%7."/>
      <w:lvlJc w:val="left"/>
      <w:pPr>
        <w:ind w:left="4680" w:hanging="360"/>
      </w:pPr>
    </w:lvl>
    <w:lvl w:ilvl="7" w:tplc="240A0019" w:tentative="1">
      <w:start w:val="1"/>
      <w:numFmt w:val="lowerLetter"/>
      <w:lvlText w:val="%8."/>
      <w:lvlJc w:val="left"/>
      <w:pPr>
        <w:ind w:left="5400" w:hanging="360"/>
      </w:pPr>
    </w:lvl>
    <w:lvl w:ilvl="8" w:tplc="240A001B" w:tentative="1">
      <w:start w:val="1"/>
      <w:numFmt w:val="lowerRoman"/>
      <w:lvlText w:val="%9."/>
      <w:lvlJc w:val="right"/>
      <w:pPr>
        <w:ind w:left="612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TrueTypeFonts/>
  <w:embedSystemFonts/>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A00C2"/>
    <w:rsid w:val="00016BB6"/>
    <w:rsid w:val="00021461"/>
    <w:rsid w:val="000439EE"/>
    <w:rsid w:val="000A5196"/>
    <w:rsid w:val="000D591F"/>
    <w:rsid w:val="00124945"/>
    <w:rsid w:val="00133530"/>
    <w:rsid w:val="00170875"/>
    <w:rsid w:val="00187539"/>
    <w:rsid w:val="00191FCC"/>
    <w:rsid w:val="001B36EF"/>
    <w:rsid w:val="001E1403"/>
    <w:rsid w:val="001E66FA"/>
    <w:rsid w:val="00204A36"/>
    <w:rsid w:val="002178BF"/>
    <w:rsid w:val="00275390"/>
    <w:rsid w:val="002D2D27"/>
    <w:rsid w:val="002D647C"/>
    <w:rsid w:val="0033773C"/>
    <w:rsid w:val="0035464F"/>
    <w:rsid w:val="003659A5"/>
    <w:rsid w:val="00372845"/>
    <w:rsid w:val="0038305D"/>
    <w:rsid w:val="00392201"/>
    <w:rsid w:val="003A02BF"/>
    <w:rsid w:val="003A5D47"/>
    <w:rsid w:val="003C7541"/>
    <w:rsid w:val="003D2C2D"/>
    <w:rsid w:val="003D4FF2"/>
    <w:rsid w:val="003F281F"/>
    <w:rsid w:val="003F5AC6"/>
    <w:rsid w:val="004358E5"/>
    <w:rsid w:val="00461417"/>
    <w:rsid w:val="00490776"/>
    <w:rsid w:val="004A2387"/>
    <w:rsid w:val="004D0D06"/>
    <w:rsid w:val="004E5104"/>
    <w:rsid w:val="0050015B"/>
    <w:rsid w:val="00501626"/>
    <w:rsid w:val="00502D13"/>
    <w:rsid w:val="00510CDE"/>
    <w:rsid w:val="005A271F"/>
    <w:rsid w:val="005A61F5"/>
    <w:rsid w:val="005B7067"/>
    <w:rsid w:val="005D2A92"/>
    <w:rsid w:val="005D2CF7"/>
    <w:rsid w:val="005E168F"/>
    <w:rsid w:val="00607716"/>
    <w:rsid w:val="0063019A"/>
    <w:rsid w:val="0064626C"/>
    <w:rsid w:val="00654C89"/>
    <w:rsid w:val="00677210"/>
    <w:rsid w:val="00697947"/>
    <w:rsid w:val="006A5E08"/>
    <w:rsid w:val="006B1EA7"/>
    <w:rsid w:val="006B5871"/>
    <w:rsid w:val="00723E91"/>
    <w:rsid w:val="00725AF3"/>
    <w:rsid w:val="00732B59"/>
    <w:rsid w:val="00735A3D"/>
    <w:rsid w:val="00736D19"/>
    <w:rsid w:val="007370B8"/>
    <w:rsid w:val="00760AFE"/>
    <w:rsid w:val="00776CE3"/>
    <w:rsid w:val="00824683"/>
    <w:rsid w:val="00852080"/>
    <w:rsid w:val="00856BF1"/>
    <w:rsid w:val="00890473"/>
    <w:rsid w:val="00890BE5"/>
    <w:rsid w:val="008942E8"/>
    <w:rsid w:val="008B1B2A"/>
    <w:rsid w:val="008C0C57"/>
    <w:rsid w:val="008C1C55"/>
    <w:rsid w:val="00911DB2"/>
    <w:rsid w:val="0096158F"/>
    <w:rsid w:val="0097392D"/>
    <w:rsid w:val="00986E47"/>
    <w:rsid w:val="00987F98"/>
    <w:rsid w:val="009A59F6"/>
    <w:rsid w:val="009B0370"/>
    <w:rsid w:val="009D09BD"/>
    <w:rsid w:val="009E2F5B"/>
    <w:rsid w:val="009F16AC"/>
    <w:rsid w:val="00A01E10"/>
    <w:rsid w:val="00A01E5B"/>
    <w:rsid w:val="00A05E04"/>
    <w:rsid w:val="00A101DC"/>
    <w:rsid w:val="00A150AB"/>
    <w:rsid w:val="00A20B0F"/>
    <w:rsid w:val="00A25E5E"/>
    <w:rsid w:val="00A33C70"/>
    <w:rsid w:val="00A365A9"/>
    <w:rsid w:val="00A45145"/>
    <w:rsid w:val="00A9210D"/>
    <w:rsid w:val="00AB2DEC"/>
    <w:rsid w:val="00AB7159"/>
    <w:rsid w:val="00AB7E81"/>
    <w:rsid w:val="00AE1A61"/>
    <w:rsid w:val="00AF6600"/>
    <w:rsid w:val="00B03D98"/>
    <w:rsid w:val="00B20581"/>
    <w:rsid w:val="00B21CA2"/>
    <w:rsid w:val="00B34740"/>
    <w:rsid w:val="00B52A75"/>
    <w:rsid w:val="00B61201"/>
    <w:rsid w:val="00B64EBE"/>
    <w:rsid w:val="00B80D3F"/>
    <w:rsid w:val="00B80FFB"/>
    <w:rsid w:val="00BA72CE"/>
    <w:rsid w:val="00BA7F2B"/>
    <w:rsid w:val="00BB1B14"/>
    <w:rsid w:val="00BC1EE8"/>
    <w:rsid w:val="00BC67E4"/>
    <w:rsid w:val="00BD03BF"/>
    <w:rsid w:val="00BE11A7"/>
    <w:rsid w:val="00BE1CD6"/>
    <w:rsid w:val="00BE6880"/>
    <w:rsid w:val="00BF5B7E"/>
    <w:rsid w:val="00BF6445"/>
    <w:rsid w:val="00C31E48"/>
    <w:rsid w:val="00C33B2A"/>
    <w:rsid w:val="00C50C0F"/>
    <w:rsid w:val="00C61BED"/>
    <w:rsid w:val="00C80994"/>
    <w:rsid w:val="00C84B52"/>
    <w:rsid w:val="00C9492F"/>
    <w:rsid w:val="00C97CEC"/>
    <w:rsid w:val="00CA7E50"/>
    <w:rsid w:val="00CC0B04"/>
    <w:rsid w:val="00CC18B0"/>
    <w:rsid w:val="00CE00F3"/>
    <w:rsid w:val="00CF6A59"/>
    <w:rsid w:val="00D059EE"/>
    <w:rsid w:val="00D30DBD"/>
    <w:rsid w:val="00D31706"/>
    <w:rsid w:val="00D325E6"/>
    <w:rsid w:val="00D51B45"/>
    <w:rsid w:val="00D81C94"/>
    <w:rsid w:val="00DA2436"/>
    <w:rsid w:val="00DC5323"/>
    <w:rsid w:val="00DD41C8"/>
    <w:rsid w:val="00DE2AB9"/>
    <w:rsid w:val="00DF136E"/>
    <w:rsid w:val="00DF60F0"/>
    <w:rsid w:val="00E2232E"/>
    <w:rsid w:val="00E30CCE"/>
    <w:rsid w:val="00E330BA"/>
    <w:rsid w:val="00E350D8"/>
    <w:rsid w:val="00E44FF3"/>
    <w:rsid w:val="00E45235"/>
    <w:rsid w:val="00E6202C"/>
    <w:rsid w:val="00E767CD"/>
    <w:rsid w:val="00E8502E"/>
    <w:rsid w:val="00E862B3"/>
    <w:rsid w:val="00E878CB"/>
    <w:rsid w:val="00E9564D"/>
    <w:rsid w:val="00E96F8D"/>
    <w:rsid w:val="00EA00C2"/>
    <w:rsid w:val="00EB1BAD"/>
    <w:rsid w:val="00ED6FC3"/>
    <w:rsid w:val="00EF024C"/>
    <w:rsid w:val="00F01AC7"/>
    <w:rsid w:val="00F41C36"/>
    <w:rsid w:val="00F542C9"/>
    <w:rsid w:val="00F86013"/>
    <w:rsid w:val="00FB1FB0"/>
    <w:rsid w:val="00FD392D"/>
    <w:rsid w:val="00FD523E"/>
    <w:rsid w:val="00FF3633"/>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FE5B269"/>
  <w15:chartTrackingRefBased/>
  <w15:docId w15:val="{4FFAE72D-0AFA-45E5-879A-D021F07B4E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EA00C2"/>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EA00C2"/>
  </w:style>
  <w:style w:type="paragraph" w:styleId="Piedepgina">
    <w:name w:val="footer"/>
    <w:basedOn w:val="Normal"/>
    <w:link w:val="PiedepginaCar"/>
    <w:uiPriority w:val="99"/>
    <w:unhideWhenUsed/>
    <w:rsid w:val="00EA00C2"/>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EA00C2"/>
  </w:style>
  <w:style w:type="table" w:styleId="Tablaconcuadrcula">
    <w:name w:val="Table Grid"/>
    <w:basedOn w:val="Tablanormal"/>
    <w:uiPriority w:val="39"/>
    <w:rsid w:val="003F5AC6"/>
    <w:pPr>
      <w:spacing w:after="0" w:line="240" w:lineRule="auto"/>
    </w:pPr>
    <w:rPr>
      <w:lang w:val="es-CO"/>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3F5AC6"/>
    <w:pPr>
      <w:autoSpaceDE w:val="0"/>
      <w:autoSpaceDN w:val="0"/>
      <w:adjustRightInd w:val="0"/>
      <w:spacing w:after="0" w:line="240" w:lineRule="auto"/>
    </w:pPr>
    <w:rPr>
      <w:rFonts w:ascii="Arial" w:hAnsi="Arial" w:cs="Arial"/>
      <w:color w:val="000000"/>
      <w:sz w:val="24"/>
      <w:szCs w:val="24"/>
      <w:lang w:val="es-CO"/>
    </w:rPr>
  </w:style>
  <w:style w:type="paragraph" w:styleId="Prrafodelista">
    <w:name w:val="List Paragraph"/>
    <w:basedOn w:val="Normal"/>
    <w:uiPriority w:val="34"/>
    <w:qFormat/>
    <w:rsid w:val="0033773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theme" Target="theme/theme1.xml"/><Relationship Id="rId3" Type="http://schemas.openxmlformats.org/officeDocument/2006/relationships/customXml" Target="../customXml/item3.xml"/><Relationship Id="rId7" Type="http://schemas.openxmlformats.org/officeDocument/2006/relationships/webSettings" Target="webSettings.xml"/><Relationship Id="rId12" Type="http://schemas.openxmlformats.org/officeDocument/2006/relationships/fontTable" Target="fontTable.xml"/><Relationship Id="rId2" Type="http://schemas.openxmlformats.org/officeDocument/2006/relationships/customXml" Target="../customXml/item2.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footer" Target="footer1.xml"/><Relationship Id="rId5" Type="http://schemas.openxmlformats.org/officeDocument/2006/relationships/styles" Target="styles.xml"/><Relationship Id="rId10" Type="http://schemas.openxmlformats.org/officeDocument/2006/relationships/header" Target="header1.xml"/><Relationship Id="rId4" Type="http://schemas.openxmlformats.org/officeDocument/2006/relationships/numbering" Target="numbering.xml"/><Relationship Id="rId9" Type="http://schemas.openxmlformats.org/officeDocument/2006/relationships/endnotes" Target="endnot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1.xml.rels><?xml version="1.0" encoding="UTF-8" standalone="yes"?>
<Relationships xmlns="http://schemas.openxmlformats.org/package/2006/relationships"><Relationship Id="rId1" Type="http://schemas.openxmlformats.org/officeDocument/2006/relationships/image" Target="media/image2.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41FA6FF074FC4647BEC58CBF491D82B1" ma:contentTypeVersion="5" ma:contentTypeDescription="Create a new document." ma:contentTypeScope="" ma:versionID="a60fd504d49736487c798fa785a1c451">
  <xsd:schema xmlns:xsd="http://www.w3.org/2001/XMLSchema" xmlns:xs="http://www.w3.org/2001/XMLSchema" xmlns:p="http://schemas.microsoft.com/office/2006/metadata/properties" xmlns:ns3="27001308-d6d3-429f-a364-33db906cb515" xmlns:ns4="55c939ab-3f69-4b3b-971d-90cee4c09746" targetNamespace="http://schemas.microsoft.com/office/2006/metadata/properties" ma:root="true" ma:fieldsID="73a5186a9bbd0f2705265c152d7af807" ns3:_="" ns4:_="">
    <xsd:import namespace="27001308-d6d3-429f-a364-33db906cb515"/>
    <xsd:import namespace="55c939ab-3f69-4b3b-971d-90cee4c09746"/>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7001308-d6d3-429f-a364-33db906cb51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55c939ab-3f69-4b3b-971d-90cee4c09746"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900078F1-4B06-4B25-A83D-88ACD6C53842}">
  <ds:schemaRefs>
    <ds:schemaRef ds:uri="http://schemas.microsoft.com/sharepoint/v3/contenttype/forms"/>
  </ds:schemaRefs>
</ds:datastoreItem>
</file>

<file path=customXml/itemProps2.xml><?xml version="1.0" encoding="utf-8"?>
<ds:datastoreItem xmlns:ds="http://schemas.openxmlformats.org/officeDocument/2006/customXml" ds:itemID="{E8BF474B-96AB-4856-B60E-47F9DB0B974D}">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D359F55D-A631-417B-B0F5-C4C307F2347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7001308-d6d3-429f-a364-33db906cb515"/>
    <ds:schemaRef ds:uri="55c939ab-3f69-4b3b-971d-90cee4c0974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370</TotalTime>
  <Pages>1</Pages>
  <Words>782</Words>
  <Characters>4463</Characters>
  <Application>Microsoft Office Word</Application>
  <DocSecurity>0</DocSecurity>
  <Lines>37</Lines>
  <Paragraphs>10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5235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andres guerrero</dc:creator>
  <cp:keywords/>
  <dc:description/>
  <cp:lastModifiedBy>EFECTY</cp:lastModifiedBy>
  <cp:revision>6</cp:revision>
  <dcterms:created xsi:type="dcterms:W3CDTF">2020-11-22T06:12:00Z</dcterms:created>
  <dcterms:modified xsi:type="dcterms:W3CDTF">2021-05-04T22:24:00Z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0x01010041FA6FF074FC4647BEC58CBF491D82B1</vt:lpwstr>
  </property>
</Properties>
</file>